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949A6" w14:textId="77777777" w:rsidR="00C61CB0" w:rsidRPr="009338A0" w:rsidRDefault="008C7712" w:rsidP="00C14DD4">
      <w:pPr>
        <w:spacing w:line="360" w:lineRule="auto"/>
        <w:jc w:val="center"/>
        <w:rPr>
          <w:sz w:val="20"/>
        </w:rPr>
      </w:pPr>
      <w:r>
        <w:rPr>
          <w:sz w:val="20"/>
        </w:rPr>
        <w:t xml:space="preserve"> </w:t>
      </w:r>
      <w:r w:rsidR="00BC2DB4">
        <w:rPr>
          <w:noProof/>
          <w:sz w:val="20"/>
        </w:rPr>
        <w:drawing>
          <wp:inline distT="0" distB="0" distL="0" distR="0" wp14:anchorId="724AD7DF" wp14:editId="3C48744F">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5C4B3361" w14:textId="77777777" w:rsidR="007D78B3" w:rsidRPr="00C14DD4" w:rsidRDefault="00C14DD4" w:rsidP="00C14DD4">
      <w:pPr>
        <w:spacing w:line="360" w:lineRule="auto"/>
        <w:jc w:val="center"/>
        <w:rPr>
          <w:b/>
        </w:rPr>
      </w:pPr>
      <w:r w:rsidRPr="00C14DD4">
        <w:rPr>
          <w:b/>
        </w:rPr>
        <w:t>Student Government Association’s</w:t>
      </w:r>
    </w:p>
    <w:p w14:paraId="4BFEF46B" w14:textId="77777777" w:rsidR="00C14DD4" w:rsidRPr="00C14DD4" w:rsidRDefault="00C14DD4" w:rsidP="00C14DD4">
      <w:pPr>
        <w:spacing w:line="360" w:lineRule="auto"/>
        <w:jc w:val="center"/>
        <w:rPr>
          <w:b/>
        </w:rPr>
      </w:pPr>
      <w:r w:rsidRPr="00C14DD4">
        <w:rPr>
          <w:b/>
        </w:rPr>
        <w:t>Committee on Finance</w:t>
      </w:r>
    </w:p>
    <w:p w14:paraId="0EF38118" w14:textId="77777777" w:rsidR="00C14DD4" w:rsidRPr="00C14DD4" w:rsidRDefault="001A6C41" w:rsidP="001A6C41">
      <w:pPr>
        <w:tabs>
          <w:tab w:val="center" w:pos="4860"/>
          <w:tab w:val="left" w:pos="7470"/>
        </w:tabs>
        <w:spacing w:line="360" w:lineRule="auto"/>
        <w:rPr>
          <w:b/>
        </w:rPr>
      </w:pPr>
      <w:r>
        <w:rPr>
          <w:b/>
        </w:rPr>
        <w:tab/>
      </w:r>
      <w:r w:rsidR="00B925BF">
        <w:rPr>
          <w:b/>
        </w:rPr>
        <w:t>Agenda</w:t>
      </w:r>
      <w:r>
        <w:rPr>
          <w:b/>
        </w:rPr>
        <w:tab/>
      </w:r>
    </w:p>
    <w:p w14:paraId="2EAC2F7D" w14:textId="5B13FF33" w:rsidR="00C14DD4" w:rsidRPr="0062229E" w:rsidRDefault="00B04645" w:rsidP="00C14DD4">
      <w:pPr>
        <w:spacing w:line="360" w:lineRule="auto"/>
        <w:jc w:val="center"/>
        <w:rPr>
          <w:b/>
        </w:rPr>
      </w:pPr>
      <w:r>
        <w:rPr>
          <w:b/>
        </w:rPr>
        <w:t>4 September</w:t>
      </w:r>
      <w:r w:rsidR="004673FD">
        <w:rPr>
          <w:b/>
        </w:rPr>
        <w:t xml:space="preserve"> 2018</w:t>
      </w:r>
    </w:p>
    <w:p w14:paraId="1EA6A9FA" w14:textId="5CB01540" w:rsidR="007D78B3" w:rsidRDefault="007D78B3" w:rsidP="007D78B3">
      <w:pPr>
        <w:numPr>
          <w:ilvl w:val="0"/>
          <w:numId w:val="2"/>
        </w:numPr>
        <w:spacing w:line="360" w:lineRule="auto"/>
      </w:pPr>
      <w:r w:rsidRPr="00C14DD4">
        <w:t>Call to order</w:t>
      </w:r>
    </w:p>
    <w:p w14:paraId="6A2C25F1" w14:textId="7A5B0435" w:rsidR="00655D0F" w:rsidRDefault="00655D0F" w:rsidP="00655D0F">
      <w:pPr>
        <w:numPr>
          <w:ilvl w:val="1"/>
          <w:numId w:val="2"/>
        </w:numPr>
        <w:spacing w:line="360" w:lineRule="auto"/>
      </w:pPr>
      <w:r>
        <w:t>Meeting called to order at 11:3</w:t>
      </w:r>
      <w:r w:rsidR="001337CD">
        <w:t>6</w:t>
      </w:r>
      <w:r>
        <w:t xml:space="preserve"> am.</w:t>
      </w:r>
    </w:p>
    <w:p w14:paraId="0589EA0E" w14:textId="353A050B" w:rsidR="00B04645" w:rsidRDefault="00B04645" w:rsidP="007D78B3">
      <w:pPr>
        <w:numPr>
          <w:ilvl w:val="0"/>
          <w:numId w:val="2"/>
        </w:numPr>
        <w:spacing w:line="360" w:lineRule="auto"/>
      </w:pPr>
      <w:r>
        <w:t>Roll Call</w:t>
      </w:r>
    </w:p>
    <w:p w14:paraId="747A90CD" w14:textId="79561ABF" w:rsidR="00AE2B87" w:rsidRDefault="00AE2B87" w:rsidP="006E4420">
      <w:pPr>
        <w:numPr>
          <w:ilvl w:val="1"/>
          <w:numId w:val="2"/>
        </w:numPr>
        <w:spacing w:line="360" w:lineRule="auto"/>
      </w:pPr>
      <w:r>
        <w:t>Maddie Berkey</w:t>
      </w:r>
      <w:r w:rsidR="00344BE3">
        <w:t>: here</w:t>
      </w:r>
    </w:p>
    <w:p w14:paraId="54F234FB" w14:textId="20786888" w:rsidR="00AE2B87" w:rsidRDefault="00AE2B87" w:rsidP="00C83813">
      <w:pPr>
        <w:numPr>
          <w:ilvl w:val="1"/>
          <w:numId w:val="2"/>
        </w:numPr>
        <w:spacing w:line="360" w:lineRule="auto"/>
      </w:pPr>
      <w:r>
        <w:t>Steve Coles</w:t>
      </w:r>
      <w:r w:rsidR="0052593E">
        <w:t>: here</w:t>
      </w:r>
    </w:p>
    <w:p w14:paraId="640D0F90" w14:textId="0E4DE71B" w:rsidR="006E4420" w:rsidRDefault="006E4420" w:rsidP="00C83813">
      <w:pPr>
        <w:numPr>
          <w:ilvl w:val="1"/>
          <w:numId w:val="2"/>
        </w:numPr>
        <w:spacing w:line="360" w:lineRule="auto"/>
      </w:pPr>
      <w:r>
        <w:t>Leanna Hodge: here</w:t>
      </w:r>
    </w:p>
    <w:p w14:paraId="6BE2B074" w14:textId="789CEB77" w:rsidR="00563302" w:rsidRDefault="00563302" w:rsidP="00C83813">
      <w:pPr>
        <w:numPr>
          <w:ilvl w:val="1"/>
          <w:numId w:val="2"/>
        </w:numPr>
        <w:spacing w:line="360" w:lineRule="auto"/>
      </w:pPr>
      <w:proofErr w:type="spellStart"/>
      <w:r>
        <w:t>Seung</w:t>
      </w:r>
      <w:proofErr w:type="spellEnd"/>
      <w:r w:rsidR="006F2A15">
        <w:t xml:space="preserve"> H</w:t>
      </w:r>
      <w:r>
        <w:t>o Lee</w:t>
      </w:r>
      <w:r w:rsidR="00344BE3">
        <w:t>: here</w:t>
      </w:r>
    </w:p>
    <w:p w14:paraId="7EB54CDB" w14:textId="42F4A213" w:rsidR="004862AD" w:rsidRDefault="004862AD" w:rsidP="00C83813">
      <w:pPr>
        <w:numPr>
          <w:ilvl w:val="1"/>
          <w:numId w:val="2"/>
        </w:numPr>
        <w:spacing w:line="360" w:lineRule="auto"/>
      </w:pPr>
      <w:r>
        <w:t>Jamie Leonard</w:t>
      </w:r>
      <w:r w:rsidR="008F68E8">
        <w:t xml:space="preserve">: </w:t>
      </w:r>
      <w:r w:rsidR="001337CD">
        <w:t>unexcused</w:t>
      </w:r>
    </w:p>
    <w:p w14:paraId="572E3346" w14:textId="7D62606D" w:rsidR="006E4420" w:rsidRDefault="006E4420" w:rsidP="00C83813">
      <w:pPr>
        <w:numPr>
          <w:ilvl w:val="1"/>
          <w:numId w:val="2"/>
        </w:numPr>
        <w:spacing w:line="360" w:lineRule="auto"/>
      </w:pPr>
      <w:r>
        <w:t>Tony Mastroianni: here</w:t>
      </w:r>
    </w:p>
    <w:p w14:paraId="3EF8404D" w14:textId="6AB3F7D9" w:rsidR="00AE2B87" w:rsidRDefault="00AE2B87" w:rsidP="00C83813">
      <w:pPr>
        <w:numPr>
          <w:ilvl w:val="1"/>
          <w:numId w:val="2"/>
        </w:numPr>
        <w:spacing w:line="360" w:lineRule="auto"/>
      </w:pPr>
      <w:r>
        <w:t>Paul</w:t>
      </w:r>
      <w:r w:rsidR="00D0180A">
        <w:t xml:space="preserve"> Moore</w:t>
      </w:r>
      <w:r w:rsidR="00344BE3">
        <w:t>: here</w:t>
      </w:r>
    </w:p>
    <w:p w14:paraId="07120C8E" w14:textId="52B1A873" w:rsidR="004862AD" w:rsidRDefault="004862AD" w:rsidP="004862AD">
      <w:pPr>
        <w:numPr>
          <w:ilvl w:val="1"/>
          <w:numId w:val="2"/>
        </w:numPr>
        <w:spacing w:line="360" w:lineRule="auto"/>
      </w:pPr>
      <w:r>
        <w:t xml:space="preserve">Alyssa </w:t>
      </w:r>
      <w:proofErr w:type="spellStart"/>
      <w:r>
        <w:t>Osten</w:t>
      </w:r>
      <w:proofErr w:type="spellEnd"/>
      <w:r w:rsidR="00344BE3">
        <w:t>: here</w:t>
      </w:r>
    </w:p>
    <w:p w14:paraId="0DB3C5FF" w14:textId="1E3DE7FF" w:rsidR="004862AD" w:rsidRPr="00C14DD4" w:rsidRDefault="004862AD" w:rsidP="004862AD">
      <w:pPr>
        <w:numPr>
          <w:ilvl w:val="1"/>
          <w:numId w:val="2"/>
        </w:numPr>
        <w:spacing w:line="360" w:lineRule="auto"/>
      </w:pPr>
      <w:r>
        <w:t>Tyler Walters</w:t>
      </w:r>
      <w:r w:rsidR="00AA41E2">
        <w:t>: unexcused</w:t>
      </w:r>
    </w:p>
    <w:p w14:paraId="7AD38DF2" w14:textId="3DFA8B8B" w:rsidR="000301FA" w:rsidRDefault="00B23A4A" w:rsidP="002E5687">
      <w:pPr>
        <w:numPr>
          <w:ilvl w:val="0"/>
          <w:numId w:val="2"/>
        </w:numPr>
        <w:spacing w:line="360" w:lineRule="auto"/>
      </w:pPr>
      <w:r w:rsidRPr="00C14DD4">
        <w:t>Approval of Minutes</w:t>
      </w:r>
    </w:p>
    <w:p w14:paraId="4FC828C4" w14:textId="5EB0C8F8" w:rsidR="001337CD" w:rsidRDefault="008B3FCE" w:rsidP="008B3FCE">
      <w:pPr>
        <w:numPr>
          <w:ilvl w:val="1"/>
          <w:numId w:val="2"/>
        </w:numPr>
        <w:spacing w:line="360" w:lineRule="auto"/>
      </w:pPr>
      <w:r>
        <w:t>N/A</w:t>
      </w:r>
    </w:p>
    <w:p w14:paraId="20F96A9C" w14:textId="77777777" w:rsidR="00C53748" w:rsidRDefault="009338A0" w:rsidP="00C53748">
      <w:pPr>
        <w:numPr>
          <w:ilvl w:val="0"/>
          <w:numId w:val="2"/>
        </w:numPr>
        <w:spacing w:line="360" w:lineRule="auto"/>
        <w:rPr>
          <w:i/>
          <w:color w:val="FF0000"/>
        </w:rPr>
      </w:pPr>
      <w:r w:rsidRPr="00C14DD4">
        <w:t>Chair</w:t>
      </w:r>
      <w:r w:rsidR="00B41FA5" w:rsidRPr="00C14DD4">
        <w:t xml:space="preserve"> Report</w:t>
      </w:r>
      <w:r w:rsidR="00DE03FF" w:rsidRPr="00C14DD4">
        <w:t xml:space="preserve">: </w:t>
      </w:r>
      <w:r w:rsidR="00F46D4B">
        <w:t>Seungho Lee</w:t>
      </w:r>
    </w:p>
    <w:p w14:paraId="1B7BB984" w14:textId="77777777" w:rsidR="00254309" w:rsidRPr="00254309" w:rsidRDefault="003D3FB4" w:rsidP="00254309">
      <w:pPr>
        <w:rPr>
          <w:rFonts w:eastAsia="Times New Roman"/>
          <w:sz w:val="20"/>
          <w:szCs w:val="20"/>
        </w:rPr>
      </w:pPr>
      <w:r>
        <w:t>COF balance:</w:t>
      </w:r>
      <w:r w:rsidR="00C53748">
        <w:t xml:space="preserve"> </w:t>
      </w:r>
    </w:p>
    <w:p w14:paraId="7488C46F" w14:textId="11F58C14" w:rsidR="003D3FB4" w:rsidRPr="00B266B0" w:rsidRDefault="00996D06" w:rsidP="00B266B0">
      <w:pPr>
        <w:numPr>
          <w:ilvl w:val="1"/>
          <w:numId w:val="2"/>
        </w:numPr>
        <w:spacing w:line="360" w:lineRule="auto"/>
        <w:rPr>
          <w:rFonts w:eastAsia="Times New Roman"/>
        </w:rPr>
      </w:pPr>
      <w:r>
        <w:rPr>
          <w:rFonts w:eastAsia="Times New Roman"/>
        </w:rPr>
        <w:t xml:space="preserve">COF balance: </w:t>
      </w:r>
      <w:r w:rsidR="00B04645" w:rsidRPr="00B04645">
        <w:rPr>
          <w:rFonts w:eastAsia="Times New Roman"/>
        </w:rPr>
        <w:t>$524,083.85</w:t>
      </w:r>
    </w:p>
    <w:p w14:paraId="2D9CE5D1" w14:textId="23DB2239" w:rsidR="00E269A1" w:rsidRPr="00E269A1" w:rsidRDefault="003D3FB4" w:rsidP="00B04645">
      <w:pPr>
        <w:numPr>
          <w:ilvl w:val="1"/>
          <w:numId w:val="2"/>
        </w:numPr>
        <w:spacing w:line="360" w:lineRule="auto"/>
      </w:pPr>
      <w:r w:rsidRPr="00254309">
        <w:t>SGA balance:</w:t>
      </w:r>
      <w:r w:rsidR="00BC2DB4" w:rsidRPr="00254309">
        <w:t xml:space="preserve"> </w:t>
      </w:r>
      <w:r w:rsidR="00B04645" w:rsidRPr="00B04645">
        <w:t>$66,641.40</w:t>
      </w:r>
    </w:p>
    <w:p w14:paraId="0AEABA20" w14:textId="0F47B1FB" w:rsidR="002E5687" w:rsidRPr="00254309" w:rsidRDefault="002E5687" w:rsidP="006D08C2">
      <w:pPr>
        <w:numPr>
          <w:ilvl w:val="1"/>
          <w:numId w:val="2"/>
        </w:numPr>
        <w:spacing w:line="360" w:lineRule="auto"/>
      </w:pPr>
      <w:r w:rsidRPr="00254309">
        <w:t>Report</w:t>
      </w:r>
      <w:r w:rsidR="00C53748" w:rsidRPr="00254309">
        <w:t xml:space="preserve">: </w:t>
      </w:r>
      <w:r w:rsidR="008B3FCE">
        <w:t>N/A</w:t>
      </w:r>
    </w:p>
    <w:p w14:paraId="69F323C1" w14:textId="77777777" w:rsidR="0060560D" w:rsidRPr="00C14DD4" w:rsidRDefault="0060560D" w:rsidP="0060560D">
      <w:pPr>
        <w:numPr>
          <w:ilvl w:val="0"/>
          <w:numId w:val="2"/>
        </w:numPr>
        <w:spacing w:line="360" w:lineRule="auto"/>
      </w:pPr>
      <w:r w:rsidRPr="00C14DD4">
        <w:t>Committee Reports</w:t>
      </w:r>
    </w:p>
    <w:p w14:paraId="2FAFA3EB" w14:textId="77777777" w:rsidR="00760B11" w:rsidRDefault="0060560D" w:rsidP="0060560D">
      <w:pPr>
        <w:numPr>
          <w:ilvl w:val="1"/>
          <w:numId w:val="2"/>
        </w:numPr>
        <w:spacing w:line="360" w:lineRule="auto"/>
      </w:pPr>
      <w:r w:rsidRPr="00C14DD4">
        <w:t xml:space="preserve">Audit Committee: </w:t>
      </w:r>
    </w:p>
    <w:p w14:paraId="00302B11" w14:textId="77777777" w:rsidR="0039768F" w:rsidRDefault="0039768F" w:rsidP="0060560D">
      <w:pPr>
        <w:numPr>
          <w:ilvl w:val="1"/>
          <w:numId w:val="2"/>
        </w:numPr>
        <w:spacing w:line="360" w:lineRule="auto"/>
      </w:pPr>
      <w:r w:rsidRPr="00C14DD4">
        <w:t>Inventory Committee:</w:t>
      </w:r>
      <w:r w:rsidR="000316E9" w:rsidRPr="00C14DD4">
        <w:t xml:space="preserve"> </w:t>
      </w:r>
    </w:p>
    <w:p w14:paraId="52F0E399" w14:textId="4E281B2F" w:rsidR="0029507A" w:rsidRDefault="006E0F9F" w:rsidP="0029507A">
      <w:pPr>
        <w:numPr>
          <w:ilvl w:val="0"/>
          <w:numId w:val="2"/>
        </w:numPr>
        <w:spacing w:line="360" w:lineRule="auto"/>
      </w:pPr>
      <w:r w:rsidRPr="00C14DD4">
        <w:lastRenderedPageBreak/>
        <w:t>Old Business</w:t>
      </w:r>
    </w:p>
    <w:p w14:paraId="7BC27252" w14:textId="14055942" w:rsidR="00BA5CB3" w:rsidRDefault="006E0F9F" w:rsidP="00B04645">
      <w:pPr>
        <w:numPr>
          <w:ilvl w:val="0"/>
          <w:numId w:val="2"/>
        </w:numPr>
        <w:spacing w:line="360" w:lineRule="auto"/>
      </w:pPr>
      <w:r w:rsidRPr="00C14DD4">
        <w:t>New Business</w:t>
      </w:r>
    </w:p>
    <w:p w14:paraId="32841CCD" w14:textId="0FCC9A1A" w:rsidR="00A8562C" w:rsidRDefault="00A8562C" w:rsidP="00BA5CB3">
      <w:pPr>
        <w:numPr>
          <w:ilvl w:val="1"/>
          <w:numId w:val="2"/>
        </w:numPr>
        <w:spacing w:line="360" w:lineRule="auto"/>
      </w:pPr>
      <w:r>
        <w:t>S</w:t>
      </w:r>
      <w:r w:rsidR="00B04645">
        <w:t>GA – Fall Artist ($40,000.00)</w:t>
      </w:r>
    </w:p>
    <w:p w14:paraId="37409676" w14:textId="2CD9B8EB" w:rsidR="003E0756" w:rsidRDefault="003E0756" w:rsidP="003E0756">
      <w:pPr>
        <w:numPr>
          <w:ilvl w:val="2"/>
          <w:numId w:val="2"/>
        </w:numPr>
        <w:spacing w:line="360" w:lineRule="auto"/>
      </w:pPr>
      <w:r>
        <w:t>Discussion:</w:t>
      </w:r>
    </w:p>
    <w:p w14:paraId="3797D056" w14:textId="335AE63C" w:rsidR="003E0756" w:rsidRDefault="0017685F" w:rsidP="003E0756">
      <w:pPr>
        <w:numPr>
          <w:ilvl w:val="3"/>
          <w:numId w:val="2"/>
        </w:numPr>
        <w:spacing w:line="360" w:lineRule="auto"/>
      </w:pPr>
      <w:r>
        <w:t xml:space="preserve">Paul: Is there a reason why </w:t>
      </w:r>
      <w:r w:rsidR="005E7C66">
        <w:t>this artist</w:t>
      </w:r>
      <w:r>
        <w:t xml:space="preserve"> was selected?</w:t>
      </w:r>
    </w:p>
    <w:p w14:paraId="19C92FF4" w14:textId="679C861E" w:rsidR="0017685F" w:rsidRDefault="00CC3DA9" w:rsidP="003E0756">
      <w:pPr>
        <w:numPr>
          <w:ilvl w:val="3"/>
          <w:numId w:val="2"/>
        </w:numPr>
        <w:spacing w:line="360" w:lineRule="auto"/>
      </w:pPr>
      <w:r>
        <w:t>Tony: Reasonable price, date available, popular songs and good fan following.</w:t>
      </w:r>
    </w:p>
    <w:p w14:paraId="7AD208D5" w14:textId="29263D72" w:rsidR="00CC3DA9" w:rsidRDefault="00CC3DA9" w:rsidP="003E0756">
      <w:pPr>
        <w:numPr>
          <w:ilvl w:val="3"/>
          <w:numId w:val="2"/>
        </w:numPr>
        <w:spacing w:line="360" w:lineRule="auto"/>
      </w:pPr>
      <w:r>
        <w:t>Maddie: popular artist with name recognition.</w:t>
      </w:r>
    </w:p>
    <w:p w14:paraId="3B0FF663" w14:textId="252BA9DC" w:rsidR="00CC3DA9" w:rsidRDefault="00CC3DA9" w:rsidP="003E0756">
      <w:pPr>
        <w:numPr>
          <w:ilvl w:val="3"/>
          <w:numId w:val="2"/>
        </w:numPr>
        <w:spacing w:line="360" w:lineRule="auto"/>
      </w:pPr>
      <w:r>
        <w:t xml:space="preserve">Lee: </w:t>
      </w:r>
      <w:r w:rsidR="005E7C66">
        <w:t>The artist</w:t>
      </w:r>
      <w:bookmarkStart w:id="0" w:name="_GoBack"/>
      <w:bookmarkEnd w:id="0"/>
      <w:r>
        <w:t xml:space="preserve"> fits into our budget and timeline.</w:t>
      </w:r>
    </w:p>
    <w:p w14:paraId="63201BD6" w14:textId="1E0A6AB1" w:rsidR="00CC3DA9" w:rsidRDefault="00CC3DA9" w:rsidP="003E0756">
      <w:pPr>
        <w:numPr>
          <w:ilvl w:val="3"/>
          <w:numId w:val="2"/>
        </w:numPr>
        <w:spacing w:line="360" w:lineRule="auto"/>
      </w:pPr>
      <w:r>
        <w:t>Alyssa: Is the date and price officially signed in a contract?</w:t>
      </w:r>
    </w:p>
    <w:p w14:paraId="6FF69EB2" w14:textId="1B08CDA0" w:rsidR="00CC3DA9" w:rsidRDefault="00CC3DA9" w:rsidP="003E0756">
      <w:pPr>
        <w:numPr>
          <w:ilvl w:val="3"/>
          <w:numId w:val="2"/>
        </w:numPr>
        <w:spacing w:line="360" w:lineRule="auto"/>
      </w:pPr>
      <w:r>
        <w:t>Lee: A soft hold is put on the date and cost, but contract has not been signed</w:t>
      </w:r>
      <w:r w:rsidR="00C121A4">
        <w:t xml:space="preserve"> due to needed approval from various organizations.</w:t>
      </w:r>
    </w:p>
    <w:p w14:paraId="3BC520AF" w14:textId="63DF5EA9" w:rsidR="00C121A4" w:rsidRDefault="00C121A4" w:rsidP="003E0756">
      <w:pPr>
        <w:numPr>
          <w:ilvl w:val="3"/>
          <w:numId w:val="2"/>
        </w:numPr>
        <w:spacing w:line="360" w:lineRule="auto"/>
      </w:pPr>
      <w:r>
        <w:t>Tony: Concert would be on Sunday night at 7 pm.</w:t>
      </w:r>
    </w:p>
    <w:p w14:paraId="0B3F7076" w14:textId="60F7177C" w:rsidR="00C121A4" w:rsidRDefault="00E73DE5" w:rsidP="003E0756">
      <w:pPr>
        <w:numPr>
          <w:ilvl w:val="3"/>
          <w:numId w:val="2"/>
        </w:numPr>
        <w:spacing w:line="360" w:lineRule="auto"/>
      </w:pPr>
      <w:r>
        <w:t>Steve: How will local businesses be contributing?</w:t>
      </w:r>
    </w:p>
    <w:p w14:paraId="7B3568E4" w14:textId="77777777" w:rsidR="00E165A2" w:rsidRDefault="00C121A4" w:rsidP="0084035E">
      <w:pPr>
        <w:numPr>
          <w:ilvl w:val="3"/>
          <w:numId w:val="2"/>
        </w:numPr>
        <w:spacing w:line="360" w:lineRule="auto"/>
      </w:pPr>
      <w:r>
        <w:t>Lee: Local organizations are interested in contributing funds for concert. If no funds are contributed, then it will cost the public to attend the concert.</w:t>
      </w:r>
      <w:r w:rsidR="0084035E">
        <w:t xml:space="preserve"> </w:t>
      </w:r>
    </w:p>
    <w:p w14:paraId="5E296FCF" w14:textId="2663BE5D" w:rsidR="00E73DE5" w:rsidRDefault="00E165A2" w:rsidP="0084035E">
      <w:pPr>
        <w:numPr>
          <w:ilvl w:val="3"/>
          <w:numId w:val="2"/>
        </w:numPr>
        <w:spacing w:line="360" w:lineRule="auto"/>
      </w:pPr>
      <w:r>
        <w:t xml:space="preserve">Dr. McEvoy: </w:t>
      </w:r>
      <w:r w:rsidR="0084035E">
        <w:t xml:space="preserve">Under COF policy, if </w:t>
      </w:r>
      <w:r>
        <w:t>any portion of the</w:t>
      </w:r>
      <w:r w:rsidR="0084035E">
        <w:t xml:space="preserve"> expense is covered un</w:t>
      </w:r>
      <w:r>
        <w:t>der</w:t>
      </w:r>
      <w:r w:rsidR="0084035E">
        <w:t xml:space="preserve"> student activity fees, then </w:t>
      </w:r>
      <w:r>
        <w:t>the public must be charged a fee to enter.</w:t>
      </w:r>
    </w:p>
    <w:p w14:paraId="5B8AC7FB" w14:textId="4708ED2A" w:rsidR="009B1F5B" w:rsidRDefault="00E0188A" w:rsidP="0084035E">
      <w:pPr>
        <w:numPr>
          <w:ilvl w:val="3"/>
          <w:numId w:val="2"/>
        </w:numPr>
        <w:spacing w:line="360" w:lineRule="auto"/>
      </w:pPr>
      <w:r>
        <w:t xml:space="preserve">Lee: This is quick planning for the event, however it would allow </w:t>
      </w:r>
      <w:r w:rsidR="003408D6">
        <w:t>a tradition to be set on campus of a fall concert.</w:t>
      </w:r>
    </w:p>
    <w:p w14:paraId="3C7F454A" w14:textId="181CD27A" w:rsidR="003408D6" w:rsidRDefault="003408D6" w:rsidP="0084035E">
      <w:pPr>
        <w:numPr>
          <w:ilvl w:val="3"/>
          <w:numId w:val="2"/>
        </w:numPr>
        <w:spacing w:line="360" w:lineRule="auto"/>
      </w:pPr>
      <w:r>
        <w:t xml:space="preserve">Dr. McEvoy: Other genres </w:t>
      </w:r>
      <w:r w:rsidR="007D757E">
        <w:t>must be considered if people show interest in other genres later on.</w:t>
      </w:r>
    </w:p>
    <w:p w14:paraId="24C33FA7" w14:textId="484322EC" w:rsidR="007D757E" w:rsidRDefault="007D757E" w:rsidP="0084035E">
      <w:pPr>
        <w:numPr>
          <w:ilvl w:val="3"/>
          <w:numId w:val="2"/>
        </w:numPr>
        <w:spacing w:line="360" w:lineRule="auto"/>
      </w:pPr>
      <w:r>
        <w:t>Dr. McEvoy: If only a couple hundred people attend, it will be difficult to argue that the event should occur again the next year.</w:t>
      </w:r>
    </w:p>
    <w:p w14:paraId="529F9F49" w14:textId="5D0C7BCB" w:rsidR="007D757E" w:rsidRDefault="007D757E" w:rsidP="0084035E">
      <w:pPr>
        <w:numPr>
          <w:ilvl w:val="3"/>
          <w:numId w:val="2"/>
        </w:numPr>
        <w:spacing w:line="360" w:lineRule="auto"/>
      </w:pPr>
      <w:r>
        <w:t>Alyssa: Is there a way to count the amount of people who attend?</w:t>
      </w:r>
    </w:p>
    <w:p w14:paraId="6D578F67" w14:textId="3FAB49F6" w:rsidR="008712BC" w:rsidRDefault="007D757E" w:rsidP="008712BC">
      <w:pPr>
        <w:numPr>
          <w:ilvl w:val="3"/>
          <w:numId w:val="2"/>
        </w:numPr>
        <w:spacing w:line="360" w:lineRule="auto"/>
      </w:pPr>
      <w:r>
        <w:t>Dr. McEvoy: Should use clickers, or card swipes that are available. Will get a more accurate number of attendees and demographic breakdown if desired.</w:t>
      </w:r>
    </w:p>
    <w:p w14:paraId="12E0F657" w14:textId="192AE0C9" w:rsidR="003E0756" w:rsidRDefault="003E0756" w:rsidP="003E0756">
      <w:pPr>
        <w:numPr>
          <w:ilvl w:val="2"/>
          <w:numId w:val="2"/>
        </w:numPr>
        <w:spacing w:line="360" w:lineRule="auto"/>
      </w:pPr>
      <w:r>
        <w:t>Motion to approve allocation request of $40,000.00 for Fall Artist:</w:t>
      </w:r>
      <w:r w:rsidR="00D94AFB">
        <w:t xml:space="preserve"> Alyssa</w:t>
      </w:r>
    </w:p>
    <w:p w14:paraId="02687BD1" w14:textId="6BCB898C" w:rsidR="003E0756" w:rsidRDefault="003E0756" w:rsidP="003E0756">
      <w:pPr>
        <w:numPr>
          <w:ilvl w:val="2"/>
          <w:numId w:val="2"/>
        </w:numPr>
        <w:spacing w:line="360" w:lineRule="auto"/>
      </w:pPr>
      <w:r>
        <w:lastRenderedPageBreak/>
        <w:t>Second:</w:t>
      </w:r>
      <w:r w:rsidR="00D94AFB">
        <w:t xml:space="preserve"> Steve</w:t>
      </w:r>
    </w:p>
    <w:p w14:paraId="6ED09F1C" w14:textId="6D8AAFB0" w:rsidR="003E0756" w:rsidRDefault="003E0756" w:rsidP="003E0756">
      <w:pPr>
        <w:numPr>
          <w:ilvl w:val="3"/>
          <w:numId w:val="2"/>
        </w:numPr>
        <w:spacing w:line="360" w:lineRule="auto"/>
      </w:pPr>
      <w:r>
        <w:t>Motion</w:t>
      </w:r>
      <w:r w:rsidR="008712BC">
        <w:t xml:space="preserve"> PASSES</w:t>
      </w:r>
    </w:p>
    <w:p w14:paraId="396F7220" w14:textId="5E7B5C0E" w:rsidR="003E0756" w:rsidRDefault="003E0756" w:rsidP="003E0756">
      <w:pPr>
        <w:numPr>
          <w:ilvl w:val="3"/>
          <w:numId w:val="2"/>
        </w:numPr>
        <w:spacing w:line="360" w:lineRule="auto"/>
      </w:pPr>
      <w:r>
        <w:t>Amount: $</w:t>
      </w:r>
      <w:r w:rsidR="008712BC">
        <w:t>40,000.00</w:t>
      </w:r>
    </w:p>
    <w:p w14:paraId="70223966" w14:textId="02D4F9A5" w:rsidR="00E269A1" w:rsidRDefault="00E269A1" w:rsidP="00BA5CB3">
      <w:pPr>
        <w:numPr>
          <w:ilvl w:val="1"/>
          <w:numId w:val="2"/>
        </w:numPr>
        <w:spacing w:line="360" w:lineRule="auto"/>
      </w:pPr>
      <w:r>
        <w:t xml:space="preserve">SGA – </w:t>
      </w:r>
      <w:proofErr w:type="spellStart"/>
      <w:r w:rsidR="00B04645">
        <w:t>TjohnE</w:t>
      </w:r>
      <w:proofErr w:type="spellEnd"/>
      <w:r w:rsidR="00B04645">
        <w:t xml:space="preserve"> Laser Tag ($1,850.00)</w:t>
      </w:r>
    </w:p>
    <w:p w14:paraId="3EE217B9" w14:textId="77777777" w:rsidR="003E0756" w:rsidRDefault="003E0756" w:rsidP="003E0756">
      <w:pPr>
        <w:numPr>
          <w:ilvl w:val="2"/>
          <w:numId w:val="2"/>
        </w:numPr>
        <w:spacing w:line="360" w:lineRule="auto"/>
      </w:pPr>
      <w:r>
        <w:t>Discussion:</w:t>
      </w:r>
    </w:p>
    <w:p w14:paraId="02B4E6A2" w14:textId="52786214" w:rsidR="003E0756" w:rsidRDefault="0091177A" w:rsidP="003E0756">
      <w:pPr>
        <w:numPr>
          <w:ilvl w:val="3"/>
          <w:numId w:val="2"/>
        </w:numPr>
        <w:spacing w:line="360" w:lineRule="auto"/>
      </w:pPr>
      <w:r>
        <w:t>Lee: Have hosted the event before, with a large turnout. However, we do have to pay for lodging and the amount was not specified (less than $250).</w:t>
      </w:r>
    </w:p>
    <w:p w14:paraId="6F578516" w14:textId="2A168E06" w:rsidR="0091177A" w:rsidRDefault="0091177A" w:rsidP="003E0756">
      <w:pPr>
        <w:numPr>
          <w:ilvl w:val="3"/>
          <w:numId w:val="2"/>
        </w:numPr>
        <w:spacing w:line="360" w:lineRule="auto"/>
      </w:pPr>
      <w:r>
        <w:t>Dr. McEvoy: Is there enough time to organize and promote?</w:t>
      </w:r>
    </w:p>
    <w:p w14:paraId="46FEB7D3" w14:textId="7717887E" w:rsidR="0091177A" w:rsidRDefault="0091177A" w:rsidP="0091177A">
      <w:pPr>
        <w:numPr>
          <w:ilvl w:val="3"/>
          <w:numId w:val="2"/>
        </w:numPr>
        <w:spacing w:line="360" w:lineRule="auto"/>
      </w:pPr>
      <w:r>
        <w:t xml:space="preserve">Lee: We were only approached about this idea last week. There is a time gap in LUMA, </w:t>
      </w:r>
      <w:r w:rsidR="000B3D18">
        <w:t>so this would fill the gap in the athletics schedule.</w:t>
      </w:r>
    </w:p>
    <w:p w14:paraId="5CDC506B" w14:textId="7C8F0A37" w:rsidR="000B3D18" w:rsidRDefault="00776407" w:rsidP="0091177A">
      <w:pPr>
        <w:numPr>
          <w:ilvl w:val="3"/>
          <w:numId w:val="2"/>
        </w:numPr>
        <w:spacing w:line="360" w:lineRule="auto"/>
      </w:pPr>
      <w:r>
        <w:t>McEvoy: Location of event?</w:t>
      </w:r>
    </w:p>
    <w:p w14:paraId="68D417F6" w14:textId="7DABD98B" w:rsidR="00776407" w:rsidRDefault="00776407" w:rsidP="0091177A">
      <w:pPr>
        <w:numPr>
          <w:ilvl w:val="3"/>
          <w:numId w:val="2"/>
        </w:numPr>
        <w:spacing w:line="360" w:lineRule="auto"/>
      </w:pPr>
      <w:proofErr w:type="spellStart"/>
      <w:r>
        <w:t>Crofcheck</w:t>
      </w:r>
      <w:proofErr w:type="spellEnd"/>
      <w:r>
        <w:t>: The parking lot by Allen Hall.</w:t>
      </w:r>
    </w:p>
    <w:p w14:paraId="710080D5" w14:textId="78073485" w:rsidR="003E0756" w:rsidRDefault="003E0756" w:rsidP="003E0756">
      <w:pPr>
        <w:numPr>
          <w:ilvl w:val="2"/>
          <w:numId w:val="2"/>
        </w:numPr>
        <w:spacing w:line="360" w:lineRule="auto"/>
      </w:pPr>
      <w:r>
        <w:t xml:space="preserve">Motion to approve allocation request of $1,850.00 for </w:t>
      </w:r>
      <w:proofErr w:type="spellStart"/>
      <w:r>
        <w:t>TjohnE</w:t>
      </w:r>
      <w:proofErr w:type="spellEnd"/>
      <w:r>
        <w:t xml:space="preserve"> Laser Tag:</w:t>
      </w:r>
      <w:r w:rsidR="0091177A">
        <w:t xml:space="preserve"> Alyssa</w:t>
      </w:r>
    </w:p>
    <w:p w14:paraId="3B5B5D1F" w14:textId="7E37DE64" w:rsidR="003E0756" w:rsidRDefault="003E0756" w:rsidP="003E0756">
      <w:pPr>
        <w:numPr>
          <w:ilvl w:val="2"/>
          <w:numId w:val="2"/>
        </w:numPr>
        <w:spacing w:line="360" w:lineRule="auto"/>
      </w:pPr>
      <w:r>
        <w:t>Second:</w:t>
      </w:r>
      <w:r w:rsidR="0091177A">
        <w:t xml:space="preserve"> Steve</w:t>
      </w:r>
    </w:p>
    <w:p w14:paraId="3B1054D7" w14:textId="7012BBF9" w:rsidR="003E0756" w:rsidRDefault="003E0756" w:rsidP="003E0756">
      <w:pPr>
        <w:numPr>
          <w:ilvl w:val="3"/>
          <w:numId w:val="2"/>
        </w:numPr>
        <w:spacing w:line="360" w:lineRule="auto"/>
      </w:pPr>
      <w:r>
        <w:t>Motion</w:t>
      </w:r>
      <w:r w:rsidR="004026BD">
        <w:t xml:space="preserve"> PASSES</w:t>
      </w:r>
    </w:p>
    <w:p w14:paraId="3F79CE09" w14:textId="6313996A" w:rsidR="003E0756" w:rsidRDefault="003E0756" w:rsidP="003E0756">
      <w:pPr>
        <w:numPr>
          <w:ilvl w:val="3"/>
          <w:numId w:val="2"/>
        </w:numPr>
        <w:spacing w:line="360" w:lineRule="auto"/>
      </w:pPr>
      <w:r>
        <w:t>Amount: $</w:t>
      </w:r>
      <w:r w:rsidR="004026BD">
        <w:t>1,850.00</w:t>
      </w:r>
    </w:p>
    <w:p w14:paraId="27357462" w14:textId="4E9A0110" w:rsidR="004762FA" w:rsidRDefault="004762FA" w:rsidP="00BA5CB3">
      <w:pPr>
        <w:numPr>
          <w:ilvl w:val="1"/>
          <w:numId w:val="2"/>
        </w:numPr>
        <w:spacing w:line="360" w:lineRule="auto"/>
      </w:pPr>
      <w:r>
        <w:t>Bylaw Changes</w:t>
      </w:r>
    </w:p>
    <w:p w14:paraId="0527A20D" w14:textId="1FE914B1" w:rsidR="00DF2717" w:rsidRDefault="00DF2717" w:rsidP="00DF2717">
      <w:pPr>
        <w:numPr>
          <w:ilvl w:val="2"/>
          <w:numId w:val="2"/>
        </w:numPr>
        <w:spacing w:line="360" w:lineRule="auto"/>
      </w:pPr>
      <w:r>
        <w:t>Attendance Policy</w:t>
      </w:r>
    </w:p>
    <w:p w14:paraId="4BCB7D67" w14:textId="5D587D1B" w:rsidR="005C2254" w:rsidRDefault="005C2254" w:rsidP="005C2254">
      <w:pPr>
        <w:numPr>
          <w:ilvl w:val="3"/>
          <w:numId w:val="2"/>
        </w:numPr>
        <w:spacing w:line="360" w:lineRule="auto"/>
      </w:pPr>
      <w:r>
        <w:t>Article VI: Activity Promotions</w:t>
      </w:r>
    </w:p>
    <w:p w14:paraId="1D23DEF6" w14:textId="686DEADB" w:rsidR="005C2254" w:rsidRDefault="009C4AA8" w:rsidP="009C4AA8">
      <w:pPr>
        <w:numPr>
          <w:ilvl w:val="3"/>
          <w:numId w:val="2"/>
        </w:numPr>
        <w:spacing w:line="360" w:lineRule="auto"/>
      </w:pPr>
      <w:r>
        <w:t xml:space="preserve">Discussion: The advertising options are </w:t>
      </w:r>
      <w:r w:rsidR="00764DA1">
        <w:t>outdated</w:t>
      </w:r>
      <w:r w:rsidR="00991406">
        <w:t xml:space="preserve"> and s</w:t>
      </w:r>
      <w:r w:rsidR="00764DA1">
        <w:t>ome are not active at the moment.</w:t>
      </w:r>
    </w:p>
    <w:p w14:paraId="5BD7D4BC" w14:textId="1A875C8B" w:rsidR="000E2FF8" w:rsidRDefault="000E2FF8" w:rsidP="00832945">
      <w:pPr>
        <w:numPr>
          <w:ilvl w:val="4"/>
          <w:numId w:val="2"/>
        </w:numPr>
        <w:spacing w:line="360" w:lineRule="auto"/>
      </w:pPr>
      <w:r>
        <w:t>Options: changing forms</w:t>
      </w:r>
      <w:r w:rsidR="00832945">
        <w:t>;</w:t>
      </w:r>
      <w:r>
        <w:t xml:space="preserve"> </w:t>
      </w:r>
      <w:r w:rsidR="008D5B02">
        <w:t>adding three advertising requirements (minimum) instead of choosing from nine options</w:t>
      </w:r>
      <w:r w:rsidR="00AF31C1">
        <w:t>; etc.</w:t>
      </w:r>
    </w:p>
    <w:p w14:paraId="40CDD2AC" w14:textId="67AC1D11" w:rsidR="00DF2717" w:rsidRDefault="00DF2717" w:rsidP="00DF2717">
      <w:pPr>
        <w:numPr>
          <w:ilvl w:val="2"/>
          <w:numId w:val="2"/>
        </w:numPr>
        <w:spacing w:line="360" w:lineRule="auto"/>
      </w:pPr>
      <w:r>
        <w:t>MOU Information Update</w:t>
      </w:r>
    </w:p>
    <w:p w14:paraId="50E40CFC" w14:textId="2D5901DB" w:rsidR="009D1FD2" w:rsidRDefault="009D1FD2" w:rsidP="009D1FD2">
      <w:pPr>
        <w:numPr>
          <w:ilvl w:val="3"/>
          <w:numId w:val="2"/>
        </w:numPr>
        <w:spacing w:line="360" w:lineRule="auto"/>
      </w:pPr>
      <w:r>
        <w:t>Article XII: Exceptions</w:t>
      </w:r>
    </w:p>
    <w:p w14:paraId="133D3F92" w14:textId="77777777" w:rsidR="00463933" w:rsidRDefault="009D1FD2" w:rsidP="009D1FD2">
      <w:pPr>
        <w:numPr>
          <w:ilvl w:val="3"/>
          <w:numId w:val="2"/>
        </w:numPr>
        <w:spacing w:line="360" w:lineRule="auto"/>
      </w:pPr>
      <w:r>
        <w:t xml:space="preserve">Discussion: </w:t>
      </w:r>
      <w:r w:rsidR="00F64F29">
        <w:t>Special funding needs to be updated due to changes in MOU.</w:t>
      </w:r>
      <w:r w:rsidR="00463933">
        <w:t xml:space="preserve"> </w:t>
      </w:r>
    </w:p>
    <w:p w14:paraId="4AA8F00C" w14:textId="212BBD30" w:rsidR="009D1FD2" w:rsidRDefault="00F64F29" w:rsidP="007C37B2">
      <w:pPr>
        <w:numPr>
          <w:ilvl w:val="3"/>
          <w:numId w:val="2"/>
        </w:numPr>
        <w:spacing w:line="360" w:lineRule="auto"/>
      </w:pPr>
      <w:r>
        <w:lastRenderedPageBreak/>
        <w:t xml:space="preserve">Language </w:t>
      </w:r>
      <w:r w:rsidR="00785166">
        <w:t>needs to read “</w:t>
      </w:r>
      <w:r>
        <w:t>10%, not to be less than $___”</w:t>
      </w:r>
      <w:r w:rsidR="0045348C">
        <w:t>,</w:t>
      </w:r>
      <w:r w:rsidR="00785166">
        <w:t xml:space="preserve"> </w:t>
      </w:r>
      <w:r w:rsidR="0045348C">
        <w:t>i</w:t>
      </w:r>
      <w:r w:rsidR="00785166">
        <w:t>f not a fixed amount.</w:t>
      </w:r>
    </w:p>
    <w:p w14:paraId="2605A1C5" w14:textId="5D63CB00" w:rsidR="0045348C" w:rsidRDefault="002943FF" w:rsidP="0045348C">
      <w:pPr>
        <w:numPr>
          <w:ilvl w:val="2"/>
          <w:numId w:val="2"/>
        </w:numPr>
        <w:spacing w:line="360" w:lineRule="auto"/>
      </w:pPr>
      <w:r>
        <w:t>Bylaw Updated</w:t>
      </w:r>
    </w:p>
    <w:p w14:paraId="586FB263" w14:textId="176EC765" w:rsidR="002943FF" w:rsidRDefault="002943FF" w:rsidP="002943FF">
      <w:pPr>
        <w:numPr>
          <w:ilvl w:val="3"/>
          <w:numId w:val="2"/>
        </w:numPr>
        <w:spacing w:line="360" w:lineRule="auto"/>
      </w:pPr>
      <w:r>
        <w:t>Article II, Section 8: Attendance</w:t>
      </w:r>
    </w:p>
    <w:p w14:paraId="012C8155" w14:textId="4F368D59" w:rsidR="008E7ACB" w:rsidRDefault="002943FF" w:rsidP="008E7ACB">
      <w:pPr>
        <w:numPr>
          <w:ilvl w:val="3"/>
          <w:numId w:val="2"/>
        </w:numPr>
        <w:spacing w:line="360" w:lineRule="auto"/>
      </w:pPr>
      <w:r>
        <w:t>Discussion: A lot of groups of people including athletics, music, and sciences, have practices, rehearsals, or labs. By editing the literature as such, it would allow people with these commitments to be apart of the body.</w:t>
      </w:r>
    </w:p>
    <w:p w14:paraId="7AD96F16" w14:textId="48F257A2" w:rsidR="008E7ACB" w:rsidRDefault="008E7ACB" w:rsidP="008E7ACB">
      <w:pPr>
        <w:numPr>
          <w:ilvl w:val="2"/>
          <w:numId w:val="2"/>
        </w:numPr>
        <w:spacing w:line="360" w:lineRule="auto"/>
      </w:pPr>
      <w:r>
        <w:t>Motion to table edits: Steve</w:t>
      </w:r>
    </w:p>
    <w:p w14:paraId="1418ACDC" w14:textId="0F6BBA31" w:rsidR="008E7ACB" w:rsidRDefault="008E7ACB" w:rsidP="008E7ACB">
      <w:pPr>
        <w:numPr>
          <w:ilvl w:val="2"/>
          <w:numId w:val="2"/>
        </w:numPr>
        <w:spacing w:line="360" w:lineRule="auto"/>
      </w:pPr>
      <w:r>
        <w:t>Second: Alyssa</w:t>
      </w:r>
    </w:p>
    <w:p w14:paraId="455263E7" w14:textId="38E9520F" w:rsidR="00124FEF" w:rsidRDefault="00124FEF" w:rsidP="00124FEF">
      <w:pPr>
        <w:numPr>
          <w:ilvl w:val="3"/>
          <w:numId w:val="2"/>
        </w:numPr>
        <w:spacing w:line="360" w:lineRule="auto"/>
      </w:pPr>
      <w:r>
        <w:t>Motion TABLED</w:t>
      </w:r>
    </w:p>
    <w:p w14:paraId="69FDE1F0" w14:textId="77C41097" w:rsidR="00124FEF" w:rsidRDefault="00124FEF" w:rsidP="00124FEF">
      <w:pPr>
        <w:numPr>
          <w:ilvl w:val="2"/>
          <w:numId w:val="2"/>
        </w:numPr>
        <w:spacing w:line="360" w:lineRule="auto"/>
      </w:pPr>
      <w:r>
        <w:t>Appointment of Executive Assistant</w:t>
      </w:r>
    </w:p>
    <w:p w14:paraId="51AE1FCC" w14:textId="3EFDE85F" w:rsidR="007F1015" w:rsidRDefault="008D2E4F" w:rsidP="007F1015">
      <w:pPr>
        <w:numPr>
          <w:ilvl w:val="3"/>
          <w:numId w:val="2"/>
        </w:numPr>
        <w:spacing w:line="360" w:lineRule="auto"/>
      </w:pPr>
      <w:r>
        <w:t xml:space="preserve">Discussion: </w:t>
      </w:r>
      <w:r w:rsidR="00BD09AE">
        <w:t>Responsibilities</w:t>
      </w:r>
      <w:r>
        <w:t xml:space="preserve"> of executive assistant include </w:t>
      </w:r>
      <w:r w:rsidR="00830BB8">
        <w:t xml:space="preserve">documentation and </w:t>
      </w:r>
      <w:r w:rsidR="00D6213A">
        <w:t xml:space="preserve">providing assistance to treasurer with day to day paperwork. </w:t>
      </w:r>
      <w:r w:rsidR="00E8215E">
        <w:t xml:space="preserve">As an example, the executive assistant would aid in filling out paperwork following the </w:t>
      </w:r>
      <w:r w:rsidR="00BD09AE">
        <w:t>voting</w:t>
      </w:r>
      <w:r w:rsidR="00E8215E">
        <w:t xml:space="preserve"> o</w:t>
      </w:r>
      <w:r w:rsidR="00BD09AE">
        <w:t>n</w:t>
      </w:r>
      <w:r w:rsidR="00E8215E">
        <w:t xml:space="preserve"> a COF request.</w:t>
      </w:r>
      <w:r w:rsidR="007F1015">
        <w:t xml:space="preserve"> </w:t>
      </w:r>
      <w:r w:rsidR="00871E2B">
        <w:t>A focus would be on automation of the COF documentation processes.</w:t>
      </w:r>
    </w:p>
    <w:p w14:paraId="1BA439BB" w14:textId="44FE9FDF" w:rsidR="008D2E4F" w:rsidRDefault="008D2E4F" w:rsidP="008D2E4F">
      <w:pPr>
        <w:numPr>
          <w:ilvl w:val="3"/>
          <w:numId w:val="2"/>
        </w:numPr>
        <w:spacing w:line="360" w:lineRule="auto"/>
      </w:pPr>
      <w:r>
        <w:t>Motion</w:t>
      </w:r>
      <w:r w:rsidR="00656248">
        <w:t xml:space="preserve"> to appoint Steve Coles as Executive Assistant of COF: </w:t>
      </w:r>
      <w:r>
        <w:t>Alyssa</w:t>
      </w:r>
    </w:p>
    <w:p w14:paraId="46535850" w14:textId="21C6D191" w:rsidR="008D2E4F" w:rsidRDefault="008D2E4F" w:rsidP="008D2E4F">
      <w:pPr>
        <w:numPr>
          <w:ilvl w:val="3"/>
          <w:numId w:val="2"/>
        </w:numPr>
        <w:spacing w:line="360" w:lineRule="auto"/>
      </w:pPr>
      <w:r>
        <w:t>Second: Tony</w:t>
      </w:r>
    </w:p>
    <w:p w14:paraId="63627B5E" w14:textId="6F7D5625" w:rsidR="003238BB" w:rsidRDefault="00683B8D" w:rsidP="003238BB">
      <w:pPr>
        <w:numPr>
          <w:ilvl w:val="4"/>
          <w:numId w:val="2"/>
        </w:numPr>
        <w:spacing w:line="360" w:lineRule="auto"/>
      </w:pPr>
      <w:r>
        <w:t>Motion PASSES</w:t>
      </w:r>
    </w:p>
    <w:p w14:paraId="365EB02B" w14:textId="15A2F343" w:rsidR="00683B8D" w:rsidRDefault="00683B8D" w:rsidP="003238BB">
      <w:pPr>
        <w:numPr>
          <w:ilvl w:val="4"/>
          <w:numId w:val="2"/>
        </w:numPr>
        <w:spacing w:line="360" w:lineRule="auto"/>
      </w:pPr>
      <w:r>
        <w:t>Steve Coles is appointed as Executive Assistant of COF.</w:t>
      </w:r>
    </w:p>
    <w:p w14:paraId="564DA17D" w14:textId="320F0128" w:rsidR="001F793A" w:rsidRDefault="007D78B3" w:rsidP="001F793A">
      <w:pPr>
        <w:numPr>
          <w:ilvl w:val="0"/>
          <w:numId w:val="2"/>
        </w:numPr>
        <w:spacing w:line="360" w:lineRule="auto"/>
      </w:pPr>
      <w:r w:rsidRPr="00C14DD4">
        <w:t>Announcements</w:t>
      </w:r>
    </w:p>
    <w:p w14:paraId="04AC3633" w14:textId="0CD0F0B1" w:rsidR="00683B8D" w:rsidRDefault="00683B8D" w:rsidP="00683B8D">
      <w:pPr>
        <w:numPr>
          <w:ilvl w:val="1"/>
          <w:numId w:val="2"/>
        </w:numPr>
        <w:spacing w:line="360" w:lineRule="auto"/>
      </w:pPr>
      <w:r>
        <w:t>N/A</w:t>
      </w:r>
    </w:p>
    <w:p w14:paraId="7B391744" w14:textId="46AE5B51" w:rsidR="007D78B3" w:rsidRDefault="007D78B3" w:rsidP="007D78B3">
      <w:pPr>
        <w:numPr>
          <w:ilvl w:val="0"/>
          <w:numId w:val="2"/>
        </w:numPr>
        <w:spacing w:line="360" w:lineRule="auto"/>
      </w:pPr>
      <w:r w:rsidRPr="00C14DD4">
        <w:t>Advisor Comments</w:t>
      </w:r>
    </w:p>
    <w:p w14:paraId="29F201ED" w14:textId="46655CF2" w:rsidR="00683B8D" w:rsidRPr="00C14DD4" w:rsidRDefault="00683B8D" w:rsidP="00683B8D">
      <w:pPr>
        <w:numPr>
          <w:ilvl w:val="1"/>
          <w:numId w:val="2"/>
        </w:numPr>
        <w:spacing w:line="360" w:lineRule="auto"/>
      </w:pPr>
      <w:r>
        <w:t>N/A</w:t>
      </w:r>
    </w:p>
    <w:p w14:paraId="583E8A42" w14:textId="39AB954B" w:rsidR="00254309" w:rsidRDefault="007D78B3" w:rsidP="00254309">
      <w:pPr>
        <w:numPr>
          <w:ilvl w:val="0"/>
          <w:numId w:val="2"/>
        </w:numPr>
        <w:spacing w:line="360" w:lineRule="auto"/>
      </w:pPr>
      <w:r w:rsidRPr="00C14DD4">
        <w:t>Adjournment</w:t>
      </w:r>
    </w:p>
    <w:p w14:paraId="068B3A56" w14:textId="1DE98BF4" w:rsidR="00683B8D" w:rsidRDefault="00683B8D" w:rsidP="00683B8D">
      <w:pPr>
        <w:numPr>
          <w:ilvl w:val="1"/>
          <w:numId w:val="2"/>
        </w:numPr>
        <w:spacing w:line="360" w:lineRule="auto"/>
      </w:pPr>
      <w:r>
        <w:t>Meeting adjourned at 12:32 pm.</w:t>
      </w:r>
    </w:p>
    <w:sectPr w:rsidR="00683B8D" w:rsidSect="00670DA6">
      <w:headerReference w:type="default" r:id="rId9"/>
      <w:pgSz w:w="12240" w:h="15840"/>
      <w:pgMar w:top="1440" w:right="108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34D27" w14:textId="77777777" w:rsidR="00AE1ECB" w:rsidRDefault="00AE1ECB">
      <w:r>
        <w:separator/>
      </w:r>
    </w:p>
  </w:endnote>
  <w:endnote w:type="continuationSeparator" w:id="0">
    <w:p w14:paraId="6E210681" w14:textId="77777777" w:rsidR="00AE1ECB" w:rsidRDefault="00AE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4C09C" w14:textId="77777777" w:rsidR="00AE1ECB" w:rsidRDefault="00AE1ECB">
      <w:r>
        <w:separator/>
      </w:r>
    </w:p>
  </w:footnote>
  <w:footnote w:type="continuationSeparator" w:id="0">
    <w:p w14:paraId="071BCAE6" w14:textId="77777777" w:rsidR="00AE1ECB" w:rsidRDefault="00AE1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F8B5" w14:textId="77777777" w:rsidR="001D0C38" w:rsidRPr="00121BE6" w:rsidRDefault="001D0C38" w:rsidP="007D78B3">
    <w:pPr>
      <w:pStyle w:val="Header"/>
      <w:rPr>
        <w:rFonts w:ascii="Arial" w:hAnsi="Arial"/>
        <w:sz w:val="20"/>
      </w:rPr>
    </w:pPr>
    <w:r w:rsidRPr="00121BE6">
      <w:rPr>
        <w:rFonts w:ascii="Arial" w:hAnsi="Arial"/>
        <w:sz w:val="20"/>
      </w:rPr>
      <w:tab/>
    </w:r>
  </w:p>
  <w:p w14:paraId="374C0C46" w14:textId="77777777" w:rsidR="001D0C38" w:rsidRPr="00121BE6" w:rsidRDefault="001D0C38">
    <w:pPr>
      <w:pStyle w:val="Header"/>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F0B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4A6C9A"/>
    <w:multiLevelType w:val="hybridMultilevel"/>
    <w:tmpl w:val="9294D66E"/>
    <w:lvl w:ilvl="0" w:tplc="000F0409">
      <w:start w:val="3"/>
      <w:numFmt w:val="upperRoman"/>
      <w:lvlText w:val="%1."/>
      <w:lvlJc w:val="left"/>
      <w:pPr>
        <w:tabs>
          <w:tab w:val="num" w:pos="720"/>
        </w:tabs>
        <w:ind w:left="720" w:hanging="360"/>
      </w:pPr>
    </w:lvl>
    <w:lvl w:ilvl="1" w:tplc="000F0409">
      <w:start w:val="1"/>
      <w:numFmt w:val="decimal"/>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8F3681A"/>
    <w:multiLevelType w:val="hybridMultilevel"/>
    <w:tmpl w:val="99AC0ABC"/>
    <w:lvl w:ilvl="0" w:tplc="B86452C0">
      <w:start w:val="1"/>
      <w:numFmt w:val="upperRoman"/>
      <w:lvlText w:val="%1."/>
      <w:lvlJc w:val="left"/>
      <w:pPr>
        <w:tabs>
          <w:tab w:val="num" w:pos="504"/>
        </w:tabs>
        <w:ind w:left="504" w:hanging="504"/>
      </w:pPr>
      <w:rPr>
        <w:rFonts w:hint="default"/>
        <w:i w:val="0"/>
        <w:color w:val="auto"/>
      </w:rPr>
    </w:lvl>
    <w:lvl w:ilvl="1" w:tplc="0A640B90">
      <w:start w:val="1"/>
      <w:numFmt w:val="lowerLetter"/>
      <w:lvlText w:val="%2."/>
      <w:lvlJc w:val="left"/>
      <w:pPr>
        <w:ind w:left="1440" w:hanging="360"/>
      </w:pPr>
      <w:rPr>
        <w:rFonts w:hint="default"/>
        <w:i w:val="0"/>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embedSystemFonts/>
  <w:bordersDoNotSurroundHeader/>
  <w:bordersDoNotSurroundFooter/>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3C"/>
    <w:rsid w:val="000043AB"/>
    <w:rsid w:val="000119C1"/>
    <w:rsid w:val="0002567E"/>
    <w:rsid w:val="000301FA"/>
    <w:rsid w:val="000316E9"/>
    <w:rsid w:val="00031EE1"/>
    <w:rsid w:val="00045A71"/>
    <w:rsid w:val="000521AA"/>
    <w:rsid w:val="00062E8D"/>
    <w:rsid w:val="00071ED9"/>
    <w:rsid w:val="000726BA"/>
    <w:rsid w:val="00073211"/>
    <w:rsid w:val="00076971"/>
    <w:rsid w:val="00076E8A"/>
    <w:rsid w:val="00081876"/>
    <w:rsid w:val="00081D58"/>
    <w:rsid w:val="000825AD"/>
    <w:rsid w:val="000941B6"/>
    <w:rsid w:val="00097961"/>
    <w:rsid w:val="000A07BC"/>
    <w:rsid w:val="000A6B70"/>
    <w:rsid w:val="000B2A3A"/>
    <w:rsid w:val="000B3D18"/>
    <w:rsid w:val="000C37EA"/>
    <w:rsid w:val="000C7158"/>
    <w:rsid w:val="000D3F23"/>
    <w:rsid w:val="000E2B12"/>
    <w:rsid w:val="000E2B33"/>
    <w:rsid w:val="000E2FF8"/>
    <w:rsid w:val="000F3394"/>
    <w:rsid w:val="00124FEF"/>
    <w:rsid w:val="001337CD"/>
    <w:rsid w:val="00134B1C"/>
    <w:rsid w:val="00137BCE"/>
    <w:rsid w:val="001407CB"/>
    <w:rsid w:val="00141C25"/>
    <w:rsid w:val="001427C1"/>
    <w:rsid w:val="00150C48"/>
    <w:rsid w:val="0015345B"/>
    <w:rsid w:val="00165964"/>
    <w:rsid w:val="00170334"/>
    <w:rsid w:val="0017685F"/>
    <w:rsid w:val="00182F3D"/>
    <w:rsid w:val="001A2A50"/>
    <w:rsid w:val="001A6C41"/>
    <w:rsid w:val="001B191D"/>
    <w:rsid w:val="001B1AEE"/>
    <w:rsid w:val="001B50CB"/>
    <w:rsid w:val="001D0C38"/>
    <w:rsid w:val="001D1BAA"/>
    <w:rsid w:val="001E686B"/>
    <w:rsid w:val="001F46E6"/>
    <w:rsid w:val="001F6B4B"/>
    <w:rsid w:val="001F793A"/>
    <w:rsid w:val="00217876"/>
    <w:rsid w:val="00223066"/>
    <w:rsid w:val="00225EA4"/>
    <w:rsid w:val="00227188"/>
    <w:rsid w:val="0023220F"/>
    <w:rsid w:val="00254309"/>
    <w:rsid w:val="00256ADE"/>
    <w:rsid w:val="00256FAB"/>
    <w:rsid w:val="002741D0"/>
    <w:rsid w:val="00285FDA"/>
    <w:rsid w:val="002943FF"/>
    <w:rsid w:val="0029507A"/>
    <w:rsid w:val="002A2E57"/>
    <w:rsid w:val="002A78DD"/>
    <w:rsid w:val="002C768E"/>
    <w:rsid w:val="002D599E"/>
    <w:rsid w:val="002E4EC0"/>
    <w:rsid w:val="002E5428"/>
    <w:rsid w:val="002E5687"/>
    <w:rsid w:val="002F1A9B"/>
    <w:rsid w:val="00314261"/>
    <w:rsid w:val="00316EFC"/>
    <w:rsid w:val="003238BB"/>
    <w:rsid w:val="00327859"/>
    <w:rsid w:val="00331D1D"/>
    <w:rsid w:val="003332C2"/>
    <w:rsid w:val="00334DDA"/>
    <w:rsid w:val="003367D0"/>
    <w:rsid w:val="003408D6"/>
    <w:rsid w:val="00344BE3"/>
    <w:rsid w:val="0035456A"/>
    <w:rsid w:val="00356E06"/>
    <w:rsid w:val="00380A70"/>
    <w:rsid w:val="003811F0"/>
    <w:rsid w:val="003825B2"/>
    <w:rsid w:val="00382F25"/>
    <w:rsid w:val="0039506A"/>
    <w:rsid w:val="0039768F"/>
    <w:rsid w:val="00397C44"/>
    <w:rsid w:val="003A03BC"/>
    <w:rsid w:val="003A4D79"/>
    <w:rsid w:val="003B112E"/>
    <w:rsid w:val="003C16F0"/>
    <w:rsid w:val="003C6BCC"/>
    <w:rsid w:val="003D00B9"/>
    <w:rsid w:val="003D3FB4"/>
    <w:rsid w:val="003E0756"/>
    <w:rsid w:val="003E3F58"/>
    <w:rsid w:val="003F20DC"/>
    <w:rsid w:val="003F3AE0"/>
    <w:rsid w:val="003F3C13"/>
    <w:rsid w:val="004026BD"/>
    <w:rsid w:val="004055E3"/>
    <w:rsid w:val="00410F98"/>
    <w:rsid w:val="00425ADE"/>
    <w:rsid w:val="00434342"/>
    <w:rsid w:val="00434D84"/>
    <w:rsid w:val="00445C4A"/>
    <w:rsid w:val="0045348C"/>
    <w:rsid w:val="00463933"/>
    <w:rsid w:val="004673FD"/>
    <w:rsid w:val="004762FA"/>
    <w:rsid w:val="00481A78"/>
    <w:rsid w:val="004862AD"/>
    <w:rsid w:val="00486AFE"/>
    <w:rsid w:val="00493C16"/>
    <w:rsid w:val="00494098"/>
    <w:rsid w:val="004A1E52"/>
    <w:rsid w:val="004A2F14"/>
    <w:rsid w:val="004A7E62"/>
    <w:rsid w:val="004B54E2"/>
    <w:rsid w:val="004C44E6"/>
    <w:rsid w:val="004E0387"/>
    <w:rsid w:val="0050164F"/>
    <w:rsid w:val="005126D5"/>
    <w:rsid w:val="00522042"/>
    <w:rsid w:val="0052593E"/>
    <w:rsid w:val="005272BA"/>
    <w:rsid w:val="0053098B"/>
    <w:rsid w:val="005321C2"/>
    <w:rsid w:val="00545F5C"/>
    <w:rsid w:val="00550569"/>
    <w:rsid w:val="0055780C"/>
    <w:rsid w:val="00563302"/>
    <w:rsid w:val="00576C17"/>
    <w:rsid w:val="00584A0E"/>
    <w:rsid w:val="00585A02"/>
    <w:rsid w:val="00596207"/>
    <w:rsid w:val="005B1CF9"/>
    <w:rsid w:val="005C2254"/>
    <w:rsid w:val="005D1AD4"/>
    <w:rsid w:val="005D7EE5"/>
    <w:rsid w:val="005E375E"/>
    <w:rsid w:val="005E7C66"/>
    <w:rsid w:val="005F4302"/>
    <w:rsid w:val="005F6EF8"/>
    <w:rsid w:val="00604722"/>
    <w:rsid w:val="0060560D"/>
    <w:rsid w:val="00606D58"/>
    <w:rsid w:val="0060773C"/>
    <w:rsid w:val="0062229E"/>
    <w:rsid w:val="00626303"/>
    <w:rsid w:val="006307AC"/>
    <w:rsid w:val="00636C73"/>
    <w:rsid w:val="006500EE"/>
    <w:rsid w:val="006512E8"/>
    <w:rsid w:val="00655D0F"/>
    <w:rsid w:val="00656248"/>
    <w:rsid w:val="006604F9"/>
    <w:rsid w:val="00670B62"/>
    <w:rsid w:val="00670DA6"/>
    <w:rsid w:val="00670FDC"/>
    <w:rsid w:val="0067244D"/>
    <w:rsid w:val="00673802"/>
    <w:rsid w:val="00674CBD"/>
    <w:rsid w:val="00676E70"/>
    <w:rsid w:val="00681D4D"/>
    <w:rsid w:val="00683B8D"/>
    <w:rsid w:val="0069588D"/>
    <w:rsid w:val="006A2470"/>
    <w:rsid w:val="006A26F4"/>
    <w:rsid w:val="006B404C"/>
    <w:rsid w:val="006B6F51"/>
    <w:rsid w:val="006C63F3"/>
    <w:rsid w:val="006E0F9F"/>
    <w:rsid w:val="006E4420"/>
    <w:rsid w:val="006E6024"/>
    <w:rsid w:val="006F2A15"/>
    <w:rsid w:val="006F4B6E"/>
    <w:rsid w:val="00704AEC"/>
    <w:rsid w:val="00705545"/>
    <w:rsid w:val="00715ABB"/>
    <w:rsid w:val="00726BDE"/>
    <w:rsid w:val="00730015"/>
    <w:rsid w:val="007313B1"/>
    <w:rsid w:val="00737E9E"/>
    <w:rsid w:val="0074483C"/>
    <w:rsid w:val="00744CB1"/>
    <w:rsid w:val="00760B11"/>
    <w:rsid w:val="00764DA1"/>
    <w:rsid w:val="007670CD"/>
    <w:rsid w:val="0076798D"/>
    <w:rsid w:val="00774974"/>
    <w:rsid w:val="00776407"/>
    <w:rsid w:val="007812ED"/>
    <w:rsid w:val="00785166"/>
    <w:rsid w:val="00792566"/>
    <w:rsid w:val="007A4221"/>
    <w:rsid w:val="007A7A89"/>
    <w:rsid w:val="007B4FDF"/>
    <w:rsid w:val="007C0671"/>
    <w:rsid w:val="007C37B2"/>
    <w:rsid w:val="007C51D4"/>
    <w:rsid w:val="007D0F16"/>
    <w:rsid w:val="007D55ED"/>
    <w:rsid w:val="007D757E"/>
    <w:rsid w:val="007D78B3"/>
    <w:rsid w:val="007E2A62"/>
    <w:rsid w:val="007E51AC"/>
    <w:rsid w:val="007F1015"/>
    <w:rsid w:val="007F1146"/>
    <w:rsid w:val="007F291A"/>
    <w:rsid w:val="007F706B"/>
    <w:rsid w:val="00801310"/>
    <w:rsid w:val="00805653"/>
    <w:rsid w:val="00811554"/>
    <w:rsid w:val="0082003A"/>
    <w:rsid w:val="00820538"/>
    <w:rsid w:val="0082463D"/>
    <w:rsid w:val="008271C0"/>
    <w:rsid w:val="008273EE"/>
    <w:rsid w:val="0083090C"/>
    <w:rsid w:val="00830BB8"/>
    <w:rsid w:val="00832945"/>
    <w:rsid w:val="0084035E"/>
    <w:rsid w:val="00840900"/>
    <w:rsid w:val="00840C8C"/>
    <w:rsid w:val="00842EC8"/>
    <w:rsid w:val="00845AA2"/>
    <w:rsid w:val="00855EC3"/>
    <w:rsid w:val="008712BC"/>
    <w:rsid w:val="00871E2B"/>
    <w:rsid w:val="0087640C"/>
    <w:rsid w:val="008A0778"/>
    <w:rsid w:val="008B2CF9"/>
    <w:rsid w:val="008B3FCE"/>
    <w:rsid w:val="008B55E6"/>
    <w:rsid w:val="008C2E7B"/>
    <w:rsid w:val="008C7712"/>
    <w:rsid w:val="008C78E2"/>
    <w:rsid w:val="008D2E4F"/>
    <w:rsid w:val="008D5B02"/>
    <w:rsid w:val="008E0AE7"/>
    <w:rsid w:val="008E7ACB"/>
    <w:rsid w:val="008F5103"/>
    <w:rsid w:val="008F68E8"/>
    <w:rsid w:val="0090209A"/>
    <w:rsid w:val="009071ED"/>
    <w:rsid w:val="00907E45"/>
    <w:rsid w:val="0091177A"/>
    <w:rsid w:val="0092658C"/>
    <w:rsid w:val="00930741"/>
    <w:rsid w:val="009314CB"/>
    <w:rsid w:val="00931531"/>
    <w:rsid w:val="009338A0"/>
    <w:rsid w:val="009456D0"/>
    <w:rsid w:val="00947E38"/>
    <w:rsid w:val="00955666"/>
    <w:rsid w:val="00965C4F"/>
    <w:rsid w:val="009706CF"/>
    <w:rsid w:val="0098161A"/>
    <w:rsid w:val="00985666"/>
    <w:rsid w:val="00991406"/>
    <w:rsid w:val="009959A5"/>
    <w:rsid w:val="00996D06"/>
    <w:rsid w:val="009B1F5B"/>
    <w:rsid w:val="009C4AA8"/>
    <w:rsid w:val="009D012A"/>
    <w:rsid w:val="009D1FD2"/>
    <w:rsid w:val="009D2393"/>
    <w:rsid w:val="009E1C07"/>
    <w:rsid w:val="009F0682"/>
    <w:rsid w:val="009F7CD9"/>
    <w:rsid w:val="00A14F86"/>
    <w:rsid w:val="00A2350B"/>
    <w:rsid w:val="00A25B08"/>
    <w:rsid w:val="00A31599"/>
    <w:rsid w:val="00A36EC5"/>
    <w:rsid w:val="00A417C1"/>
    <w:rsid w:val="00A44EDE"/>
    <w:rsid w:val="00A45F3A"/>
    <w:rsid w:val="00A80465"/>
    <w:rsid w:val="00A82E5C"/>
    <w:rsid w:val="00A8562C"/>
    <w:rsid w:val="00AA41E2"/>
    <w:rsid w:val="00AB538D"/>
    <w:rsid w:val="00AB61D6"/>
    <w:rsid w:val="00AD3E6F"/>
    <w:rsid w:val="00AE06F6"/>
    <w:rsid w:val="00AE1ECB"/>
    <w:rsid w:val="00AE2B87"/>
    <w:rsid w:val="00AE6DA6"/>
    <w:rsid w:val="00AF31C1"/>
    <w:rsid w:val="00B04645"/>
    <w:rsid w:val="00B107B0"/>
    <w:rsid w:val="00B10BA8"/>
    <w:rsid w:val="00B11759"/>
    <w:rsid w:val="00B117B2"/>
    <w:rsid w:val="00B1420C"/>
    <w:rsid w:val="00B23A4A"/>
    <w:rsid w:val="00B266B0"/>
    <w:rsid w:val="00B31474"/>
    <w:rsid w:val="00B33FDA"/>
    <w:rsid w:val="00B37F92"/>
    <w:rsid w:val="00B411E2"/>
    <w:rsid w:val="00B41FA5"/>
    <w:rsid w:val="00B43683"/>
    <w:rsid w:val="00B51FB8"/>
    <w:rsid w:val="00B53A4B"/>
    <w:rsid w:val="00B67049"/>
    <w:rsid w:val="00B75E19"/>
    <w:rsid w:val="00B85C68"/>
    <w:rsid w:val="00B85DE4"/>
    <w:rsid w:val="00B9020E"/>
    <w:rsid w:val="00B91DD5"/>
    <w:rsid w:val="00B925BF"/>
    <w:rsid w:val="00B94A8C"/>
    <w:rsid w:val="00BA0CEF"/>
    <w:rsid w:val="00BA5CB3"/>
    <w:rsid w:val="00BC1135"/>
    <w:rsid w:val="00BC2DB4"/>
    <w:rsid w:val="00BD09AE"/>
    <w:rsid w:val="00BD1304"/>
    <w:rsid w:val="00BD1BDA"/>
    <w:rsid w:val="00BE0257"/>
    <w:rsid w:val="00BF40BF"/>
    <w:rsid w:val="00C0273D"/>
    <w:rsid w:val="00C03FF3"/>
    <w:rsid w:val="00C065EE"/>
    <w:rsid w:val="00C121A4"/>
    <w:rsid w:val="00C142B2"/>
    <w:rsid w:val="00C14DD4"/>
    <w:rsid w:val="00C2136D"/>
    <w:rsid w:val="00C34CD4"/>
    <w:rsid w:val="00C37D8C"/>
    <w:rsid w:val="00C53748"/>
    <w:rsid w:val="00C61CB0"/>
    <w:rsid w:val="00C628E6"/>
    <w:rsid w:val="00C7320E"/>
    <w:rsid w:val="00C83813"/>
    <w:rsid w:val="00C91874"/>
    <w:rsid w:val="00CA6FAB"/>
    <w:rsid w:val="00CB0D53"/>
    <w:rsid w:val="00CB0FE2"/>
    <w:rsid w:val="00CB69AC"/>
    <w:rsid w:val="00CC17EB"/>
    <w:rsid w:val="00CC3DA9"/>
    <w:rsid w:val="00CE42A0"/>
    <w:rsid w:val="00CF016F"/>
    <w:rsid w:val="00CF4679"/>
    <w:rsid w:val="00D0180A"/>
    <w:rsid w:val="00D0295C"/>
    <w:rsid w:val="00D061E5"/>
    <w:rsid w:val="00D11302"/>
    <w:rsid w:val="00D1314D"/>
    <w:rsid w:val="00D14D8E"/>
    <w:rsid w:val="00D218A7"/>
    <w:rsid w:val="00D2457B"/>
    <w:rsid w:val="00D33D64"/>
    <w:rsid w:val="00D40820"/>
    <w:rsid w:val="00D417AD"/>
    <w:rsid w:val="00D41C8C"/>
    <w:rsid w:val="00D43ADE"/>
    <w:rsid w:val="00D56FD4"/>
    <w:rsid w:val="00D6213A"/>
    <w:rsid w:val="00D6763B"/>
    <w:rsid w:val="00D80A20"/>
    <w:rsid w:val="00D81830"/>
    <w:rsid w:val="00D81C2B"/>
    <w:rsid w:val="00D85C4E"/>
    <w:rsid w:val="00D94AFB"/>
    <w:rsid w:val="00D95239"/>
    <w:rsid w:val="00D979AE"/>
    <w:rsid w:val="00DA5B32"/>
    <w:rsid w:val="00DA768B"/>
    <w:rsid w:val="00DB4953"/>
    <w:rsid w:val="00DC0E5C"/>
    <w:rsid w:val="00DC3DB3"/>
    <w:rsid w:val="00DC521C"/>
    <w:rsid w:val="00DC5380"/>
    <w:rsid w:val="00DC7DCF"/>
    <w:rsid w:val="00DD1CAF"/>
    <w:rsid w:val="00DD5082"/>
    <w:rsid w:val="00DE03FF"/>
    <w:rsid w:val="00DE4369"/>
    <w:rsid w:val="00DF2717"/>
    <w:rsid w:val="00E0188A"/>
    <w:rsid w:val="00E04524"/>
    <w:rsid w:val="00E165A2"/>
    <w:rsid w:val="00E171CB"/>
    <w:rsid w:val="00E269A1"/>
    <w:rsid w:val="00E3201A"/>
    <w:rsid w:val="00E35F90"/>
    <w:rsid w:val="00E368DC"/>
    <w:rsid w:val="00E37886"/>
    <w:rsid w:val="00E40383"/>
    <w:rsid w:val="00E40549"/>
    <w:rsid w:val="00E56036"/>
    <w:rsid w:val="00E63AED"/>
    <w:rsid w:val="00E7391E"/>
    <w:rsid w:val="00E73DE5"/>
    <w:rsid w:val="00E8215E"/>
    <w:rsid w:val="00E83471"/>
    <w:rsid w:val="00E92682"/>
    <w:rsid w:val="00EA0D11"/>
    <w:rsid w:val="00EB0E9D"/>
    <w:rsid w:val="00EC5D5D"/>
    <w:rsid w:val="00EE76BE"/>
    <w:rsid w:val="00F03299"/>
    <w:rsid w:val="00F20843"/>
    <w:rsid w:val="00F22310"/>
    <w:rsid w:val="00F30377"/>
    <w:rsid w:val="00F337E6"/>
    <w:rsid w:val="00F33F34"/>
    <w:rsid w:val="00F35CF4"/>
    <w:rsid w:val="00F3665A"/>
    <w:rsid w:val="00F46D4B"/>
    <w:rsid w:val="00F53A83"/>
    <w:rsid w:val="00F54AA1"/>
    <w:rsid w:val="00F62AAC"/>
    <w:rsid w:val="00F64F29"/>
    <w:rsid w:val="00F66C90"/>
    <w:rsid w:val="00F809C4"/>
    <w:rsid w:val="00F942D6"/>
    <w:rsid w:val="00F9477F"/>
    <w:rsid w:val="00F95995"/>
    <w:rsid w:val="00F95AAB"/>
    <w:rsid w:val="00F968B3"/>
    <w:rsid w:val="00FB6E59"/>
    <w:rsid w:val="00FC01AD"/>
    <w:rsid w:val="00FC0B91"/>
    <w:rsid w:val="00FE7FF9"/>
    <w:rsid w:val="00FF0906"/>
    <w:rsid w:val="00FF382E"/>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ECD869"/>
  <w14:defaultImageDpi w14:val="300"/>
  <w15:chartTrackingRefBased/>
  <w15:docId w15:val="{8ECA4A5D-0A54-44D3-9421-925A5FD2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qFormat/>
    <w:rsid w:val="00BC7A3F"/>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1BE6"/>
    <w:pPr>
      <w:tabs>
        <w:tab w:val="center" w:pos="4320"/>
        <w:tab w:val="right" w:pos="8640"/>
      </w:tabs>
    </w:pPr>
  </w:style>
  <w:style w:type="paragraph" w:styleId="Footer">
    <w:name w:val="footer"/>
    <w:basedOn w:val="Normal"/>
    <w:semiHidden/>
    <w:rsid w:val="00121BE6"/>
    <w:pPr>
      <w:tabs>
        <w:tab w:val="center" w:pos="4320"/>
        <w:tab w:val="right" w:pos="8640"/>
      </w:tabs>
    </w:pPr>
  </w:style>
  <w:style w:type="character" w:styleId="Hyperlink">
    <w:name w:val="Hyperlink"/>
    <w:uiPriority w:val="99"/>
    <w:semiHidden/>
    <w:unhideWhenUsed/>
    <w:rsid w:val="002E4EC0"/>
    <w:rPr>
      <w:color w:val="0000FF"/>
      <w:u w:val="single"/>
    </w:rPr>
  </w:style>
  <w:style w:type="character" w:customStyle="1" w:styleId="xcontextualextensionhighlight">
    <w:name w:val="x_contextualextensionhighlight"/>
    <w:basedOn w:val="DefaultParagraphFont"/>
    <w:rsid w:val="00327859"/>
  </w:style>
  <w:style w:type="character" w:customStyle="1" w:styleId="contextualextensionhighlight">
    <w:name w:val="contextualextensionhighlight"/>
    <w:basedOn w:val="DefaultParagraphFont"/>
    <w:rsid w:val="00327859"/>
  </w:style>
  <w:style w:type="table" w:styleId="TableGrid">
    <w:name w:val="Table Grid"/>
    <w:basedOn w:val="TableNormal"/>
    <w:uiPriority w:val="59"/>
    <w:rsid w:val="00B2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2955">
      <w:bodyDiv w:val="1"/>
      <w:marLeft w:val="0"/>
      <w:marRight w:val="0"/>
      <w:marTop w:val="0"/>
      <w:marBottom w:val="0"/>
      <w:divBdr>
        <w:top w:val="none" w:sz="0" w:space="0" w:color="auto"/>
        <w:left w:val="none" w:sz="0" w:space="0" w:color="auto"/>
        <w:bottom w:val="none" w:sz="0" w:space="0" w:color="auto"/>
        <w:right w:val="none" w:sz="0" w:space="0" w:color="auto"/>
      </w:divBdr>
    </w:div>
    <w:div w:id="43874015">
      <w:bodyDiv w:val="1"/>
      <w:marLeft w:val="0"/>
      <w:marRight w:val="0"/>
      <w:marTop w:val="0"/>
      <w:marBottom w:val="0"/>
      <w:divBdr>
        <w:top w:val="none" w:sz="0" w:space="0" w:color="auto"/>
        <w:left w:val="none" w:sz="0" w:space="0" w:color="auto"/>
        <w:bottom w:val="none" w:sz="0" w:space="0" w:color="auto"/>
        <w:right w:val="none" w:sz="0" w:space="0" w:color="auto"/>
      </w:divBdr>
    </w:div>
    <w:div w:id="164322731">
      <w:bodyDiv w:val="1"/>
      <w:marLeft w:val="0"/>
      <w:marRight w:val="0"/>
      <w:marTop w:val="0"/>
      <w:marBottom w:val="0"/>
      <w:divBdr>
        <w:top w:val="none" w:sz="0" w:space="0" w:color="auto"/>
        <w:left w:val="none" w:sz="0" w:space="0" w:color="auto"/>
        <w:bottom w:val="none" w:sz="0" w:space="0" w:color="auto"/>
        <w:right w:val="none" w:sz="0" w:space="0" w:color="auto"/>
      </w:divBdr>
    </w:div>
    <w:div w:id="175537952">
      <w:bodyDiv w:val="1"/>
      <w:marLeft w:val="0"/>
      <w:marRight w:val="0"/>
      <w:marTop w:val="0"/>
      <w:marBottom w:val="0"/>
      <w:divBdr>
        <w:top w:val="none" w:sz="0" w:space="0" w:color="auto"/>
        <w:left w:val="none" w:sz="0" w:space="0" w:color="auto"/>
        <w:bottom w:val="none" w:sz="0" w:space="0" w:color="auto"/>
        <w:right w:val="none" w:sz="0" w:space="0" w:color="auto"/>
      </w:divBdr>
    </w:div>
    <w:div w:id="324209744">
      <w:bodyDiv w:val="1"/>
      <w:marLeft w:val="0"/>
      <w:marRight w:val="0"/>
      <w:marTop w:val="0"/>
      <w:marBottom w:val="0"/>
      <w:divBdr>
        <w:top w:val="none" w:sz="0" w:space="0" w:color="auto"/>
        <w:left w:val="none" w:sz="0" w:space="0" w:color="auto"/>
        <w:bottom w:val="none" w:sz="0" w:space="0" w:color="auto"/>
        <w:right w:val="none" w:sz="0" w:space="0" w:color="auto"/>
      </w:divBdr>
    </w:div>
    <w:div w:id="410002576">
      <w:bodyDiv w:val="1"/>
      <w:marLeft w:val="0"/>
      <w:marRight w:val="0"/>
      <w:marTop w:val="0"/>
      <w:marBottom w:val="0"/>
      <w:divBdr>
        <w:top w:val="none" w:sz="0" w:space="0" w:color="auto"/>
        <w:left w:val="none" w:sz="0" w:space="0" w:color="auto"/>
        <w:bottom w:val="none" w:sz="0" w:space="0" w:color="auto"/>
        <w:right w:val="none" w:sz="0" w:space="0" w:color="auto"/>
      </w:divBdr>
    </w:div>
    <w:div w:id="1112476592">
      <w:bodyDiv w:val="1"/>
      <w:marLeft w:val="0"/>
      <w:marRight w:val="0"/>
      <w:marTop w:val="0"/>
      <w:marBottom w:val="0"/>
      <w:divBdr>
        <w:top w:val="none" w:sz="0" w:space="0" w:color="auto"/>
        <w:left w:val="none" w:sz="0" w:space="0" w:color="auto"/>
        <w:bottom w:val="none" w:sz="0" w:space="0" w:color="auto"/>
        <w:right w:val="none" w:sz="0" w:space="0" w:color="auto"/>
      </w:divBdr>
    </w:div>
    <w:div w:id="1246648527">
      <w:bodyDiv w:val="1"/>
      <w:marLeft w:val="0"/>
      <w:marRight w:val="0"/>
      <w:marTop w:val="0"/>
      <w:marBottom w:val="0"/>
      <w:divBdr>
        <w:top w:val="none" w:sz="0" w:space="0" w:color="auto"/>
        <w:left w:val="none" w:sz="0" w:space="0" w:color="auto"/>
        <w:bottom w:val="none" w:sz="0" w:space="0" w:color="auto"/>
        <w:right w:val="none" w:sz="0" w:space="0" w:color="auto"/>
      </w:divBdr>
    </w:div>
    <w:div w:id="1641569005">
      <w:bodyDiv w:val="1"/>
      <w:marLeft w:val="0"/>
      <w:marRight w:val="0"/>
      <w:marTop w:val="0"/>
      <w:marBottom w:val="0"/>
      <w:divBdr>
        <w:top w:val="none" w:sz="0" w:space="0" w:color="auto"/>
        <w:left w:val="none" w:sz="0" w:space="0" w:color="auto"/>
        <w:bottom w:val="none" w:sz="0" w:space="0" w:color="auto"/>
        <w:right w:val="none" w:sz="0" w:space="0" w:color="auto"/>
      </w:divBdr>
    </w:div>
    <w:div w:id="1800998342">
      <w:bodyDiv w:val="1"/>
      <w:marLeft w:val="0"/>
      <w:marRight w:val="0"/>
      <w:marTop w:val="0"/>
      <w:marBottom w:val="0"/>
      <w:divBdr>
        <w:top w:val="none" w:sz="0" w:space="0" w:color="auto"/>
        <w:left w:val="none" w:sz="0" w:space="0" w:color="auto"/>
        <w:bottom w:val="none" w:sz="0" w:space="0" w:color="auto"/>
        <w:right w:val="none" w:sz="0" w:space="0" w:color="auto"/>
      </w:divBdr>
      <w:divsChild>
        <w:div w:id="54089663">
          <w:marLeft w:val="0"/>
          <w:marRight w:val="0"/>
          <w:marTop w:val="0"/>
          <w:marBottom w:val="0"/>
          <w:divBdr>
            <w:top w:val="none" w:sz="0" w:space="0" w:color="auto"/>
            <w:left w:val="none" w:sz="0" w:space="0" w:color="auto"/>
            <w:bottom w:val="none" w:sz="0" w:space="0" w:color="auto"/>
            <w:right w:val="none" w:sz="0" w:space="0" w:color="auto"/>
          </w:divBdr>
        </w:div>
        <w:div w:id="549923885">
          <w:marLeft w:val="0"/>
          <w:marRight w:val="0"/>
          <w:marTop w:val="0"/>
          <w:marBottom w:val="0"/>
          <w:divBdr>
            <w:top w:val="none" w:sz="0" w:space="0" w:color="auto"/>
            <w:left w:val="none" w:sz="0" w:space="0" w:color="auto"/>
            <w:bottom w:val="none" w:sz="0" w:space="0" w:color="auto"/>
            <w:right w:val="none" w:sz="0" w:space="0" w:color="auto"/>
          </w:divBdr>
        </w:div>
        <w:div w:id="564605639">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624235879">
          <w:marLeft w:val="0"/>
          <w:marRight w:val="0"/>
          <w:marTop w:val="0"/>
          <w:marBottom w:val="0"/>
          <w:divBdr>
            <w:top w:val="none" w:sz="0" w:space="0" w:color="auto"/>
            <w:left w:val="none" w:sz="0" w:space="0" w:color="auto"/>
            <w:bottom w:val="none" w:sz="0" w:space="0" w:color="auto"/>
            <w:right w:val="none" w:sz="0" w:space="0" w:color="auto"/>
          </w:divBdr>
        </w:div>
        <w:div w:id="815222461">
          <w:marLeft w:val="0"/>
          <w:marRight w:val="0"/>
          <w:marTop w:val="0"/>
          <w:marBottom w:val="0"/>
          <w:divBdr>
            <w:top w:val="none" w:sz="0" w:space="0" w:color="auto"/>
            <w:left w:val="none" w:sz="0" w:space="0" w:color="auto"/>
            <w:bottom w:val="none" w:sz="0" w:space="0" w:color="auto"/>
            <w:right w:val="none" w:sz="0" w:space="0" w:color="auto"/>
          </w:divBdr>
        </w:div>
        <w:div w:id="948969688">
          <w:marLeft w:val="0"/>
          <w:marRight w:val="0"/>
          <w:marTop w:val="0"/>
          <w:marBottom w:val="0"/>
          <w:divBdr>
            <w:top w:val="none" w:sz="0" w:space="0" w:color="auto"/>
            <w:left w:val="none" w:sz="0" w:space="0" w:color="auto"/>
            <w:bottom w:val="none" w:sz="0" w:space="0" w:color="auto"/>
            <w:right w:val="none" w:sz="0" w:space="0" w:color="auto"/>
          </w:divBdr>
        </w:div>
        <w:div w:id="1287852114">
          <w:marLeft w:val="0"/>
          <w:marRight w:val="0"/>
          <w:marTop w:val="0"/>
          <w:marBottom w:val="0"/>
          <w:divBdr>
            <w:top w:val="none" w:sz="0" w:space="0" w:color="auto"/>
            <w:left w:val="none" w:sz="0" w:space="0" w:color="auto"/>
            <w:bottom w:val="none" w:sz="0" w:space="0" w:color="auto"/>
            <w:right w:val="none" w:sz="0" w:space="0" w:color="auto"/>
          </w:divBdr>
        </w:div>
        <w:div w:id="2145804218">
          <w:marLeft w:val="0"/>
          <w:marRight w:val="0"/>
          <w:marTop w:val="0"/>
          <w:marBottom w:val="0"/>
          <w:divBdr>
            <w:top w:val="none" w:sz="0" w:space="0" w:color="auto"/>
            <w:left w:val="none" w:sz="0" w:space="0" w:color="auto"/>
            <w:bottom w:val="none" w:sz="0" w:space="0" w:color="auto"/>
            <w:right w:val="none" w:sz="0" w:space="0" w:color="auto"/>
          </w:divBdr>
        </w:div>
      </w:divsChild>
    </w:div>
    <w:div w:id="2003194310">
      <w:bodyDiv w:val="1"/>
      <w:marLeft w:val="0"/>
      <w:marRight w:val="0"/>
      <w:marTop w:val="0"/>
      <w:marBottom w:val="0"/>
      <w:divBdr>
        <w:top w:val="none" w:sz="0" w:space="0" w:color="auto"/>
        <w:left w:val="none" w:sz="0" w:space="0" w:color="auto"/>
        <w:bottom w:val="none" w:sz="0" w:space="0" w:color="auto"/>
        <w:right w:val="none" w:sz="0" w:space="0" w:color="auto"/>
      </w:divBdr>
    </w:div>
    <w:div w:id="2031031589">
      <w:bodyDiv w:val="1"/>
      <w:marLeft w:val="0"/>
      <w:marRight w:val="0"/>
      <w:marTop w:val="0"/>
      <w:marBottom w:val="0"/>
      <w:divBdr>
        <w:top w:val="none" w:sz="0" w:space="0" w:color="auto"/>
        <w:left w:val="none" w:sz="0" w:space="0" w:color="auto"/>
        <w:bottom w:val="none" w:sz="0" w:space="0" w:color="auto"/>
        <w:right w:val="none" w:sz="0" w:space="0" w:color="auto"/>
      </w:divBdr>
    </w:div>
    <w:div w:id="2069037451">
      <w:bodyDiv w:val="1"/>
      <w:marLeft w:val="0"/>
      <w:marRight w:val="0"/>
      <w:marTop w:val="0"/>
      <w:marBottom w:val="0"/>
      <w:divBdr>
        <w:top w:val="none" w:sz="0" w:space="0" w:color="auto"/>
        <w:left w:val="none" w:sz="0" w:space="0" w:color="auto"/>
        <w:bottom w:val="none" w:sz="0" w:space="0" w:color="auto"/>
        <w:right w:val="none" w:sz="0" w:space="0" w:color="auto"/>
      </w:divBdr>
    </w:div>
    <w:div w:id="21014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CCD7F-ECDF-574A-AD56-3C0741D6A20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vt:lpstr>
    </vt:vector>
  </TitlesOfParts>
  <Company>Mansfield University</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MU SGA</dc:creator>
  <cp:keywords/>
  <cp:lastModifiedBy>Hodge, Leanna</cp:lastModifiedBy>
  <cp:revision>175</cp:revision>
  <cp:lastPrinted>2012-01-30T18:53:00Z</cp:lastPrinted>
  <dcterms:created xsi:type="dcterms:W3CDTF">2017-02-15T15:11:00Z</dcterms:created>
  <dcterms:modified xsi:type="dcterms:W3CDTF">2018-09-11T15:16:00Z</dcterms:modified>
</cp:coreProperties>
</file>