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49A6"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24AD7DF" wp14:editId="3C48744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C4B3361" w14:textId="77777777" w:rsidR="007D78B3" w:rsidRPr="00C14DD4" w:rsidRDefault="00C14DD4" w:rsidP="00C14DD4">
      <w:pPr>
        <w:spacing w:line="360" w:lineRule="auto"/>
        <w:jc w:val="center"/>
        <w:rPr>
          <w:b/>
        </w:rPr>
      </w:pPr>
      <w:r w:rsidRPr="00C14DD4">
        <w:rPr>
          <w:b/>
        </w:rPr>
        <w:t>Student Government Association’s</w:t>
      </w:r>
    </w:p>
    <w:p w14:paraId="4BFEF46B" w14:textId="77777777" w:rsidR="00C14DD4" w:rsidRPr="00C14DD4" w:rsidRDefault="00C14DD4" w:rsidP="00C14DD4">
      <w:pPr>
        <w:spacing w:line="360" w:lineRule="auto"/>
        <w:jc w:val="center"/>
        <w:rPr>
          <w:b/>
        </w:rPr>
      </w:pPr>
      <w:r w:rsidRPr="00C14DD4">
        <w:rPr>
          <w:b/>
        </w:rPr>
        <w:t>Committee on Finance</w:t>
      </w:r>
    </w:p>
    <w:p w14:paraId="0EF38118"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2EAC2F7D" w14:textId="78CF8877" w:rsidR="00C14DD4" w:rsidRPr="0062229E" w:rsidRDefault="00601EE3" w:rsidP="00C14DD4">
      <w:pPr>
        <w:spacing w:line="360" w:lineRule="auto"/>
        <w:jc w:val="center"/>
        <w:rPr>
          <w:b/>
        </w:rPr>
      </w:pPr>
      <w:r>
        <w:rPr>
          <w:b/>
        </w:rPr>
        <w:t>9</w:t>
      </w:r>
      <w:r w:rsidR="003F6182">
        <w:rPr>
          <w:b/>
        </w:rPr>
        <w:t xml:space="preserve"> October</w:t>
      </w:r>
      <w:r w:rsidR="004673FD">
        <w:rPr>
          <w:b/>
        </w:rPr>
        <w:t xml:space="preserve"> 2018</w:t>
      </w:r>
    </w:p>
    <w:p w14:paraId="1EA6A9FA" w14:textId="38A9368D" w:rsidR="007D78B3" w:rsidRDefault="007D78B3" w:rsidP="007D78B3">
      <w:pPr>
        <w:numPr>
          <w:ilvl w:val="0"/>
          <w:numId w:val="2"/>
        </w:numPr>
        <w:spacing w:line="360" w:lineRule="auto"/>
      </w:pPr>
      <w:r w:rsidRPr="00C14DD4">
        <w:t>Call to order</w:t>
      </w:r>
    </w:p>
    <w:p w14:paraId="4E9E7F70" w14:textId="6C9E5DA0" w:rsidR="00C94F76" w:rsidRDefault="00C94F76" w:rsidP="00C94F76">
      <w:pPr>
        <w:numPr>
          <w:ilvl w:val="1"/>
          <w:numId w:val="2"/>
        </w:numPr>
        <w:spacing w:line="360" w:lineRule="auto"/>
      </w:pPr>
      <w:r>
        <w:t>Meeting called to order at 11:30 am.</w:t>
      </w:r>
    </w:p>
    <w:p w14:paraId="0589EA0E" w14:textId="5F029BD4" w:rsidR="00B04645" w:rsidRDefault="00B04645" w:rsidP="007D78B3">
      <w:pPr>
        <w:numPr>
          <w:ilvl w:val="0"/>
          <w:numId w:val="2"/>
        </w:numPr>
        <w:spacing w:line="360" w:lineRule="auto"/>
      </w:pPr>
      <w:r>
        <w:t>Roll Call</w:t>
      </w:r>
    </w:p>
    <w:p w14:paraId="44F594DC" w14:textId="77777777" w:rsidR="00A13C29" w:rsidRDefault="00A13C29" w:rsidP="00A13C29">
      <w:pPr>
        <w:numPr>
          <w:ilvl w:val="1"/>
          <w:numId w:val="2"/>
        </w:numPr>
        <w:spacing w:line="360" w:lineRule="auto"/>
      </w:pPr>
      <w:r>
        <w:t>Maddie Berkey: here</w:t>
      </w:r>
    </w:p>
    <w:p w14:paraId="1C5C9098" w14:textId="0B7198E9" w:rsidR="00A13C29" w:rsidRDefault="00A13C29" w:rsidP="00A13C29">
      <w:pPr>
        <w:numPr>
          <w:ilvl w:val="1"/>
          <w:numId w:val="2"/>
        </w:numPr>
        <w:spacing w:line="360" w:lineRule="auto"/>
      </w:pPr>
      <w:r>
        <w:t xml:space="preserve">Steve Coles: </w:t>
      </w:r>
      <w:r w:rsidR="00B37C10">
        <w:t>here</w:t>
      </w:r>
    </w:p>
    <w:p w14:paraId="2623EB71" w14:textId="3D679D67" w:rsidR="00A13C29" w:rsidRDefault="00A13C29" w:rsidP="00A13C29">
      <w:pPr>
        <w:numPr>
          <w:ilvl w:val="1"/>
          <w:numId w:val="2"/>
        </w:numPr>
        <w:spacing w:line="360" w:lineRule="auto"/>
      </w:pPr>
      <w:proofErr w:type="spellStart"/>
      <w:r>
        <w:t>Lynley</w:t>
      </w:r>
      <w:proofErr w:type="spellEnd"/>
      <w:r>
        <w:t xml:space="preserve"> Decker: </w:t>
      </w:r>
      <w:r w:rsidR="00A2165F">
        <w:t>unexcused</w:t>
      </w:r>
    </w:p>
    <w:p w14:paraId="4B0C07D2" w14:textId="07182134" w:rsidR="00A13C29" w:rsidRDefault="00A13C29" w:rsidP="00A13C29">
      <w:pPr>
        <w:numPr>
          <w:ilvl w:val="1"/>
          <w:numId w:val="2"/>
        </w:numPr>
        <w:spacing w:line="360" w:lineRule="auto"/>
      </w:pPr>
      <w:r>
        <w:t>Ericka Dudley: here</w:t>
      </w:r>
    </w:p>
    <w:p w14:paraId="2794DEDA" w14:textId="74516174" w:rsidR="00A13C29" w:rsidRDefault="00A13C29" w:rsidP="00A13C29">
      <w:pPr>
        <w:numPr>
          <w:ilvl w:val="1"/>
          <w:numId w:val="2"/>
        </w:numPr>
        <w:spacing w:line="360" w:lineRule="auto"/>
      </w:pPr>
      <w:proofErr w:type="spellStart"/>
      <w:r>
        <w:t>Zhamya</w:t>
      </w:r>
      <w:proofErr w:type="spellEnd"/>
      <w:r>
        <w:t xml:space="preserve"> Hampton:</w:t>
      </w:r>
      <w:r w:rsidR="001A7244">
        <w:t xml:space="preserve"> here</w:t>
      </w:r>
    </w:p>
    <w:p w14:paraId="153629B0" w14:textId="77777777" w:rsidR="00A13C29" w:rsidRDefault="00A13C29" w:rsidP="00A13C29">
      <w:pPr>
        <w:numPr>
          <w:ilvl w:val="1"/>
          <w:numId w:val="2"/>
        </w:numPr>
        <w:spacing w:line="360" w:lineRule="auto"/>
      </w:pPr>
      <w:r>
        <w:t>Leanna Hodge: here</w:t>
      </w:r>
    </w:p>
    <w:p w14:paraId="59EA0C45" w14:textId="77777777" w:rsidR="00A13C29" w:rsidRDefault="00A13C29" w:rsidP="00A13C29">
      <w:pPr>
        <w:numPr>
          <w:ilvl w:val="1"/>
          <w:numId w:val="2"/>
        </w:numPr>
        <w:spacing w:line="360" w:lineRule="auto"/>
      </w:pPr>
      <w:proofErr w:type="spellStart"/>
      <w:r>
        <w:t>Seung</w:t>
      </w:r>
      <w:proofErr w:type="spellEnd"/>
      <w:r>
        <w:t xml:space="preserve"> Ho Lee: here</w:t>
      </w:r>
    </w:p>
    <w:p w14:paraId="02E589EA" w14:textId="3FF8F7C4" w:rsidR="00A13C29" w:rsidRDefault="00A13C29" w:rsidP="00A13C29">
      <w:pPr>
        <w:numPr>
          <w:ilvl w:val="1"/>
          <w:numId w:val="2"/>
        </w:numPr>
        <w:spacing w:line="360" w:lineRule="auto"/>
      </w:pPr>
      <w:r>
        <w:t xml:space="preserve">Jamie Leonard: </w:t>
      </w:r>
      <w:r w:rsidR="00727FBC">
        <w:t>here</w:t>
      </w:r>
    </w:p>
    <w:p w14:paraId="3AE87720" w14:textId="77777777" w:rsidR="00A13C29" w:rsidRDefault="00A13C29" w:rsidP="00A13C29">
      <w:pPr>
        <w:numPr>
          <w:ilvl w:val="1"/>
          <w:numId w:val="2"/>
        </w:numPr>
        <w:spacing w:line="360" w:lineRule="auto"/>
      </w:pPr>
      <w:r>
        <w:t>Tony Mastroianni: here</w:t>
      </w:r>
    </w:p>
    <w:p w14:paraId="032EEB69" w14:textId="77777777" w:rsidR="00A13C29" w:rsidRDefault="00A13C29" w:rsidP="00A13C29">
      <w:pPr>
        <w:numPr>
          <w:ilvl w:val="1"/>
          <w:numId w:val="2"/>
        </w:numPr>
        <w:spacing w:line="360" w:lineRule="auto"/>
      </w:pPr>
      <w:r>
        <w:t>Paul Moore: here</w:t>
      </w:r>
    </w:p>
    <w:p w14:paraId="3A09CB06" w14:textId="77777777" w:rsidR="00A13C29" w:rsidRDefault="00A13C29" w:rsidP="00A13C29">
      <w:pPr>
        <w:numPr>
          <w:ilvl w:val="1"/>
          <w:numId w:val="2"/>
        </w:numPr>
        <w:spacing w:line="360" w:lineRule="auto"/>
      </w:pPr>
      <w:r>
        <w:t xml:space="preserve">Alyssa </w:t>
      </w:r>
      <w:proofErr w:type="spellStart"/>
      <w:r>
        <w:t>Osten</w:t>
      </w:r>
      <w:proofErr w:type="spellEnd"/>
      <w:r>
        <w:t>: here</w:t>
      </w:r>
    </w:p>
    <w:p w14:paraId="0220F221" w14:textId="4F212C6D" w:rsidR="00A13C29" w:rsidRPr="00C14DD4" w:rsidRDefault="00A13C29" w:rsidP="00A13C29">
      <w:pPr>
        <w:numPr>
          <w:ilvl w:val="1"/>
          <w:numId w:val="2"/>
        </w:numPr>
        <w:spacing w:line="360" w:lineRule="auto"/>
      </w:pPr>
      <w:proofErr w:type="spellStart"/>
      <w:r>
        <w:t>Shyonna</w:t>
      </w:r>
      <w:proofErr w:type="spellEnd"/>
      <w:r>
        <w:t xml:space="preserve"> Williams: </w:t>
      </w:r>
      <w:r w:rsidR="00945765">
        <w:t>here</w:t>
      </w:r>
    </w:p>
    <w:p w14:paraId="7AD38DF2" w14:textId="2003D5E6" w:rsidR="000301FA" w:rsidRDefault="00B23A4A" w:rsidP="002E5687">
      <w:pPr>
        <w:numPr>
          <w:ilvl w:val="0"/>
          <w:numId w:val="2"/>
        </w:numPr>
        <w:spacing w:line="360" w:lineRule="auto"/>
      </w:pPr>
      <w:r w:rsidRPr="00C14DD4">
        <w:t>Approval of Minutes</w:t>
      </w:r>
    </w:p>
    <w:p w14:paraId="4E319552" w14:textId="2306403F" w:rsidR="00B37C10" w:rsidRDefault="002C2609" w:rsidP="00B37C10">
      <w:pPr>
        <w:numPr>
          <w:ilvl w:val="1"/>
          <w:numId w:val="2"/>
        </w:numPr>
        <w:spacing w:line="360" w:lineRule="auto"/>
      </w:pPr>
      <w:r>
        <w:t>Minutes from 9/25/18</w:t>
      </w:r>
      <w:r w:rsidR="00E60014">
        <w:t>:</w:t>
      </w:r>
    </w:p>
    <w:p w14:paraId="32E69964" w14:textId="2C1F7836" w:rsidR="002C2609" w:rsidRDefault="002C2609" w:rsidP="002C2609">
      <w:pPr>
        <w:numPr>
          <w:ilvl w:val="2"/>
          <w:numId w:val="2"/>
        </w:numPr>
        <w:spacing w:line="360" w:lineRule="auto"/>
      </w:pPr>
      <w:r>
        <w:t>APPROVED</w:t>
      </w:r>
    </w:p>
    <w:p w14:paraId="4E537227" w14:textId="6A54C430" w:rsidR="002C2609" w:rsidRDefault="002C2609" w:rsidP="002C2609">
      <w:pPr>
        <w:numPr>
          <w:ilvl w:val="2"/>
          <w:numId w:val="2"/>
        </w:numPr>
        <w:spacing w:line="360" w:lineRule="auto"/>
      </w:pPr>
      <w:r>
        <w:t>Percentage amended.</w:t>
      </w:r>
    </w:p>
    <w:p w14:paraId="50F7584D" w14:textId="234D7DB9" w:rsidR="002C2609" w:rsidRDefault="002C2609" w:rsidP="002C2609">
      <w:pPr>
        <w:numPr>
          <w:ilvl w:val="1"/>
          <w:numId w:val="2"/>
        </w:numPr>
        <w:spacing w:line="360" w:lineRule="auto"/>
      </w:pPr>
      <w:r>
        <w:t>Minutes from last week:</w:t>
      </w:r>
    </w:p>
    <w:p w14:paraId="6EDCF9DF" w14:textId="48DB6032" w:rsidR="00E60014" w:rsidRDefault="00E60014" w:rsidP="00E60014">
      <w:pPr>
        <w:numPr>
          <w:ilvl w:val="2"/>
          <w:numId w:val="2"/>
        </w:numPr>
        <w:spacing w:line="360" w:lineRule="auto"/>
      </w:pPr>
      <w:r>
        <w:t>APPROVED</w:t>
      </w:r>
    </w:p>
    <w:p w14:paraId="20F96A9C" w14:textId="77777777" w:rsidR="00C53748" w:rsidRDefault="009338A0" w:rsidP="00C53748">
      <w:pPr>
        <w:numPr>
          <w:ilvl w:val="0"/>
          <w:numId w:val="2"/>
        </w:numPr>
        <w:spacing w:line="360" w:lineRule="auto"/>
        <w:rPr>
          <w:i/>
          <w:color w:val="FF0000"/>
        </w:rPr>
      </w:pPr>
      <w:r w:rsidRPr="00C14DD4">
        <w:lastRenderedPageBreak/>
        <w:t>Chair</w:t>
      </w:r>
      <w:r w:rsidR="00B41FA5" w:rsidRPr="00C14DD4">
        <w:t xml:space="preserve"> Report</w:t>
      </w:r>
      <w:r w:rsidR="00DE03FF" w:rsidRPr="00C14DD4">
        <w:t xml:space="preserve">: </w:t>
      </w:r>
      <w:r w:rsidR="00F46D4B">
        <w:t>Seungho Lee</w:t>
      </w:r>
    </w:p>
    <w:p w14:paraId="1B7BB984" w14:textId="77777777" w:rsidR="00254309" w:rsidRPr="00254309" w:rsidRDefault="003D3FB4" w:rsidP="00254309">
      <w:pPr>
        <w:rPr>
          <w:rFonts w:eastAsia="Times New Roman"/>
          <w:sz w:val="20"/>
          <w:szCs w:val="20"/>
        </w:rPr>
      </w:pPr>
      <w:r>
        <w:t>COF balance:</w:t>
      </w:r>
      <w:r w:rsidR="00C53748">
        <w:t xml:space="preserve"> </w:t>
      </w:r>
    </w:p>
    <w:p w14:paraId="67DE5FD2" w14:textId="77777777" w:rsidR="00601EE3" w:rsidRPr="00601EE3" w:rsidRDefault="00996D06" w:rsidP="00EF3C15">
      <w:pPr>
        <w:numPr>
          <w:ilvl w:val="1"/>
          <w:numId w:val="2"/>
        </w:numPr>
        <w:spacing w:line="360" w:lineRule="auto"/>
      </w:pPr>
      <w:r w:rsidRPr="00601EE3">
        <w:rPr>
          <w:rFonts w:eastAsia="Times New Roman"/>
        </w:rPr>
        <w:t xml:space="preserve">COF balance: </w:t>
      </w:r>
      <w:r w:rsidR="008319ED" w:rsidRPr="00601EE3">
        <w:rPr>
          <w:rFonts w:eastAsia="Times New Roman"/>
        </w:rPr>
        <w:t>$</w:t>
      </w:r>
      <w:r w:rsidR="00601EE3" w:rsidRPr="00601EE3">
        <w:rPr>
          <w:rFonts w:eastAsia="Times New Roman"/>
        </w:rPr>
        <w:t>464,597.78</w:t>
      </w:r>
    </w:p>
    <w:p w14:paraId="2D9CE5D1" w14:textId="4E0C4803" w:rsidR="00E269A1" w:rsidRPr="00E269A1" w:rsidRDefault="003D3FB4" w:rsidP="00EF3C15">
      <w:pPr>
        <w:numPr>
          <w:ilvl w:val="1"/>
          <w:numId w:val="2"/>
        </w:numPr>
        <w:spacing w:line="360" w:lineRule="auto"/>
      </w:pPr>
      <w:r w:rsidRPr="00254309">
        <w:t>SGA balance:</w:t>
      </w:r>
      <w:r w:rsidR="00BC2DB4" w:rsidRPr="00254309">
        <w:t xml:space="preserve"> </w:t>
      </w:r>
      <w:r w:rsidR="00233554">
        <w:t>$</w:t>
      </w:r>
      <w:r w:rsidR="00601EE3">
        <w:t>98,515.25</w:t>
      </w:r>
    </w:p>
    <w:p w14:paraId="0AEABA20" w14:textId="0F7CD0D5" w:rsidR="002E5687" w:rsidRPr="00254309" w:rsidRDefault="002E5687" w:rsidP="006D08C2">
      <w:pPr>
        <w:numPr>
          <w:ilvl w:val="1"/>
          <w:numId w:val="2"/>
        </w:numPr>
        <w:spacing w:line="360" w:lineRule="auto"/>
      </w:pPr>
      <w:r w:rsidRPr="00254309">
        <w:t>Report</w:t>
      </w:r>
      <w:r w:rsidR="00C53748" w:rsidRPr="00254309">
        <w:t xml:space="preserve">: </w:t>
      </w:r>
    </w:p>
    <w:p w14:paraId="69F323C1" w14:textId="77777777" w:rsidR="0060560D" w:rsidRPr="00C14DD4" w:rsidRDefault="0060560D" w:rsidP="0060560D">
      <w:pPr>
        <w:numPr>
          <w:ilvl w:val="0"/>
          <w:numId w:val="2"/>
        </w:numPr>
        <w:spacing w:line="360" w:lineRule="auto"/>
      </w:pPr>
      <w:r w:rsidRPr="00C14DD4">
        <w:t>Committee Reports</w:t>
      </w:r>
    </w:p>
    <w:p w14:paraId="2FAFA3EB" w14:textId="77777777" w:rsidR="00760B11" w:rsidRDefault="0060560D" w:rsidP="0060560D">
      <w:pPr>
        <w:numPr>
          <w:ilvl w:val="1"/>
          <w:numId w:val="2"/>
        </w:numPr>
        <w:spacing w:line="360" w:lineRule="auto"/>
      </w:pPr>
      <w:r w:rsidRPr="00C14DD4">
        <w:t xml:space="preserve">Audit Committee: </w:t>
      </w:r>
    </w:p>
    <w:p w14:paraId="00302B11" w14:textId="77777777" w:rsidR="0039768F" w:rsidRDefault="0039768F" w:rsidP="0060560D">
      <w:pPr>
        <w:numPr>
          <w:ilvl w:val="1"/>
          <w:numId w:val="2"/>
        </w:numPr>
        <w:spacing w:line="360" w:lineRule="auto"/>
      </w:pPr>
      <w:r w:rsidRPr="00C14DD4">
        <w:t>Inventory Committee:</w:t>
      </w:r>
      <w:r w:rsidR="000316E9" w:rsidRPr="00C14DD4">
        <w:t xml:space="preserve"> </w:t>
      </w:r>
    </w:p>
    <w:p w14:paraId="52F0E399" w14:textId="5EB6F0F7" w:rsidR="0029507A" w:rsidRDefault="006E0F9F" w:rsidP="0029507A">
      <w:pPr>
        <w:numPr>
          <w:ilvl w:val="0"/>
          <w:numId w:val="2"/>
        </w:numPr>
        <w:spacing w:line="360" w:lineRule="auto"/>
      </w:pPr>
      <w:r w:rsidRPr="00C14DD4">
        <w:t>Old Business</w:t>
      </w:r>
    </w:p>
    <w:p w14:paraId="7BC27252" w14:textId="01CAF43B" w:rsidR="00BA5CB3" w:rsidRDefault="006E0F9F" w:rsidP="00B04645">
      <w:pPr>
        <w:numPr>
          <w:ilvl w:val="0"/>
          <w:numId w:val="2"/>
        </w:numPr>
        <w:spacing w:line="360" w:lineRule="auto"/>
      </w:pPr>
      <w:r w:rsidRPr="00C14DD4">
        <w:t>New Business</w:t>
      </w:r>
    </w:p>
    <w:p w14:paraId="3BC0D8C3" w14:textId="5F3A508A" w:rsidR="002D71AA" w:rsidRDefault="002D71AA" w:rsidP="002864EF">
      <w:pPr>
        <w:numPr>
          <w:ilvl w:val="1"/>
          <w:numId w:val="2"/>
        </w:numPr>
        <w:spacing w:line="360" w:lineRule="auto"/>
      </w:pPr>
      <w:r>
        <w:t>Health Science Student Government Association – $1,734.00</w:t>
      </w:r>
    </w:p>
    <w:p w14:paraId="5B30B199" w14:textId="18AA3819" w:rsidR="00B37C10" w:rsidRDefault="00B37C10" w:rsidP="00B37C10">
      <w:pPr>
        <w:numPr>
          <w:ilvl w:val="2"/>
          <w:numId w:val="2"/>
        </w:numPr>
        <w:spacing w:line="360" w:lineRule="auto"/>
      </w:pPr>
      <w:r>
        <w:t>Di</w:t>
      </w:r>
      <w:r w:rsidR="00DB37FE">
        <w:t>s</w:t>
      </w:r>
      <w:r>
        <w:t>cussion:</w:t>
      </w:r>
    </w:p>
    <w:p w14:paraId="5536D918" w14:textId="085DB7CA" w:rsidR="00C15453" w:rsidRDefault="00C15453" w:rsidP="00C15453">
      <w:pPr>
        <w:numPr>
          <w:ilvl w:val="3"/>
          <w:numId w:val="2"/>
        </w:numPr>
        <w:spacing w:line="360" w:lineRule="auto"/>
      </w:pPr>
      <w:r>
        <w:t>Jake, Jackie, and Brandon from the organization have come to discuss the request.</w:t>
      </w:r>
    </w:p>
    <w:p w14:paraId="0E607D14" w14:textId="42BAFEAF" w:rsidR="00C15453" w:rsidRDefault="00C15453" w:rsidP="00C15453">
      <w:pPr>
        <w:numPr>
          <w:ilvl w:val="3"/>
          <w:numId w:val="2"/>
        </w:numPr>
        <w:spacing w:line="360" w:lineRule="auto"/>
      </w:pPr>
      <w:r>
        <w:t>Pauly: How many hotel rooms?</w:t>
      </w:r>
    </w:p>
    <w:p w14:paraId="1AC960E9" w14:textId="26C560B3" w:rsidR="00C15453" w:rsidRDefault="00C15453" w:rsidP="00C15453">
      <w:pPr>
        <w:numPr>
          <w:ilvl w:val="3"/>
          <w:numId w:val="2"/>
        </w:numPr>
        <w:spacing w:line="360" w:lineRule="auto"/>
      </w:pPr>
      <w:r>
        <w:t>Jake: 4 rooms for one night, two rooms for two nights.</w:t>
      </w:r>
    </w:p>
    <w:p w14:paraId="7D1B82E6" w14:textId="06657B92" w:rsidR="00C15453" w:rsidRDefault="00C15453" w:rsidP="00C15453">
      <w:pPr>
        <w:numPr>
          <w:ilvl w:val="3"/>
          <w:numId w:val="2"/>
        </w:numPr>
        <w:spacing w:line="360" w:lineRule="auto"/>
      </w:pPr>
      <w:r>
        <w:t xml:space="preserve">Brandon: </w:t>
      </w:r>
      <w:r w:rsidR="00377011">
        <w:t>Students</w:t>
      </w:r>
      <w:bookmarkStart w:id="0" w:name="_GoBack"/>
      <w:bookmarkEnd w:id="0"/>
      <w:r>
        <w:t xml:space="preserve"> were selected on voluntary notion; had to purchase membership with national nursing organization.</w:t>
      </w:r>
    </w:p>
    <w:p w14:paraId="0BCE588E" w14:textId="67A47711" w:rsidR="00C15453" w:rsidRDefault="00C15453" w:rsidP="00C15453">
      <w:pPr>
        <w:numPr>
          <w:ilvl w:val="3"/>
          <w:numId w:val="2"/>
        </w:numPr>
        <w:spacing w:line="360" w:lineRule="auto"/>
      </w:pPr>
      <w:r>
        <w:t>Jake: Paid $45 for membership fees to attend conference.</w:t>
      </w:r>
    </w:p>
    <w:p w14:paraId="2B78AA9B" w14:textId="1DC37E75" w:rsidR="00C15453" w:rsidRDefault="00C15453" w:rsidP="00C15453">
      <w:pPr>
        <w:numPr>
          <w:ilvl w:val="3"/>
          <w:numId w:val="2"/>
        </w:numPr>
        <w:spacing w:line="360" w:lineRule="auto"/>
      </w:pPr>
      <w:r>
        <w:t xml:space="preserve">Jake: description of conference: State branch of a national nursing organization. Being a member is a benefit to student nurses by establishing career goals and leadership characteristics, MU have attended for last ten years. </w:t>
      </w:r>
      <w:r w:rsidR="00A32F48">
        <w:t>Have always had a great presence at this conference, always bringing a similar amount if not more students than larger universities. Hold seminars on issues in nursing field, brings in speakers and learn how to be more successful in their future careers. A chance to network with healthcare facilities. Universities and colleges offering continuing education also attend to offer opportunities for nursing students. An opportunity for learning and to plan professional future careers.</w:t>
      </w:r>
    </w:p>
    <w:p w14:paraId="6FD71529" w14:textId="3F65F346" w:rsidR="00A32F48" w:rsidRDefault="00A32F48" w:rsidP="00C15453">
      <w:pPr>
        <w:numPr>
          <w:ilvl w:val="3"/>
          <w:numId w:val="2"/>
        </w:numPr>
        <w:spacing w:line="360" w:lineRule="auto"/>
      </w:pPr>
      <w:r>
        <w:lastRenderedPageBreak/>
        <w:t>Jake: New to the process of COF, appreciate you guys working with us.</w:t>
      </w:r>
    </w:p>
    <w:p w14:paraId="45329BA5" w14:textId="42B0A904" w:rsidR="00A32F48" w:rsidRDefault="00A32F48" w:rsidP="00C15453">
      <w:pPr>
        <w:numPr>
          <w:ilvl w:val="3"/>
          <w:numId w:val="2"/>
        </w:numPr>
        <w:spacing w:line="360" w:lineRule="auto"/>
      </w:pPr>
      <w:r>
        <w:t>Brandon: There wasn’t clean instructions on paperwork needed to be filled out, kind of left in the dark about process. More help with proper paperwork would be appreciated due to lack of funding from previous years. Someone on our campus be informed when something is going to be voted on, that way someone can be in attendance.</w:t>
      </w:r>
    </w:p>
    <w:p w14:paraId="0E50E2C9" w14:textId="04B671F6" w:rsidR="009374A2" w:rsidRDefault="009374A2" w:rsidP="00C15453">
      <w:pPr>
        <w:numPr>
          <w:ilvl w:val="3"/>
          <w:numId w:val="2"/>
        </w:numPr>
        <w:spacing w:line="360" w:lineRule="auto"/>
      </w:pPr>
      <w:r>
        <w:t>Tony: Coming from Sayre campus, do they have money in their allocated account?</w:t>
      </w:r>
    </w:p>
    <w:p w14:paraId="663EA303" w14:textId="72989ED5" w:rsidR="009374A2" w:rsidRDefault="009374A2" w:rsidP="00C15453">
      <w:pPr>
        <w:numPr>
          <w:ilvl w:val="3"/>
          <w:numId w:val="2"/>
        </w:numPr>
        <w:spacing w:line="360" w:lineRule="auto"/>
      </w:pPr>
      <w:r>
        <w:t>Frank: all student activity fees are now here, and have to be requested through COF. They are planning ahead to be able to hold all the events they’ve been doing regularly.</w:t>
      </w:r>
    </w:p>
    <w:p w14:paraId="6412496A" w14:textId="082B0367" w:rsidR="009374A2" w:rsidRDefault="009374A2" w:rsidP="00C15453">
      <w:pPr>
        <w:numPr>
          <w:ilvl w:val="3"/>
          <w:numId w:val="2"/>
        </w:numPr>
        <w:spacing w:line="360" w:lineRule="auto"/>
      </w:pPr>
      <w:proofErr w:type="spellStart"/>
      <w:r>
        <w:t>Shyonna</w:t>
      </w:r>
      <w:proofErr w:type="spellEnd"/>
      <w:r>
        <w:t>: Did the money that was going to Sayre in the past, now in this budget?</w:t>
      </w:r>
    </w:p>
    <w:p w14:paraId="752E29A2" w14:textId="050CC536" w:rsidR="009374A2" w:rsidRDefault="009374A2" w:rsidP="00C15453">
      <w:pPr>
        <w:numPr>
          <w:ilvl w:val="3"/>
          <w:numId w:val="2"/>
        </w:numPr>
        <w:spacing w:line="360" w:lineRule="auto"/>
      </w:pPr>
      <w:r>
        <w:t>Frank: Yes.</w:t>
      </w:r>
    </w:p>
    <w:p w14:paraId="55F64AB5" w14:textId="7D7384B2" w:rsidR="009374A2" w:rsidRDefault="009374A2" w:rsidP="00C15453">
      <w:pPr>
        <w:numPr>
          <w:ilvl w:val="3"/>
          <w:numId w:val="2"/>
        </w:numPr>
        <w:spacing w:line="360" w:lineRule="auto"/>
      </w:pPr>
      <w:r>
        <w:t>Erika: How are the hotel rooms working if they have some for tow days and some for one?</w:t>
      </w:r>
    </w:p>
    <w:p w14:paraId="53B69853" w14:textId="19CFFD27" w:rsidR="009374A2" w:rsidRDefault="009374A2" w:rsidP="00C15453">
      <w:pPr>
        <w:numPr>
          <w:ilvl w:val="3"/>
          <w:numId w:val="2"/>
        </w:numPr>
        <w:spacing w:line="360" w:lineRule="auto"/>
      </w:pPr>
      <w:r>
        <w:t>Frank: Not all people may be staying the whole time.</w:t>
      </w:r>
    </w:p>
    <w:p w14:paraId="5B2F765E" w14:textId="6F1DC851" w:rsidR="009374A2" w:rsidRDefault="009374A2" w:rsidP="00C15453">
      <w:pPr>
        <w:numPr>
          <w:ilvl w:val="3"/>
          <w:numId w:val="2"/>
        </w:numPr>
        <w:spacing w:line="360" w:lineRule="auto"/>
      </w:pPr>
      <w:r>
        <w:t>Pauly: HSSGA does not have a budget?</w:t>
      </w:r>
    </w:p>
    <w:p w14:paraId="7B930D04" w14:textId="39EBE0EA" w:rsidR="009374A2" w:rsidRDefault="009374A2" w:rsidP="009374A2">
      <w:pPr>
        <w:numPr>
          <w:ilvl w:val="3"/>
          <w:numId w:val="2"/>
        </w:numPr>
        <w:spacing w:line="360" w:lineRule="auto"/>
      </w:pPr>
      <w:r>
        <w:t>Frank: They have rollover money, but now they’re student activity fees are not on their campus, it is here due to the campus being removed from the MOU.</w:t>
      </w:r>
    </w:p>
    <w:p w14:paraId="47E8431C" w14:textId="00125FA2" w:rsidR="00B37C10" w:rsidRDefault="00B37C10" w:rsidP="00B37C10">
      <w:pPr>
        <w:numPr>
          <w:ilvl w:val="2"/>
          <w:numId w:val="2"/>
        </w:numPr>
        <w:spacing w:line="360" w:lineRule="auto"/>
      </w:pPr>
      <w:r>
        <w:t>Motion to approve allocation request:</w:t>
      </w:r>
      <w:r w:rsidR="001C23B1">
        <w:t xml:space="preserve"> </w:t>
      </w:r>
      <w:r w:rsidR="00C15453">
        <w:t>Steve</w:t>
      </w:r>
    </w:p>
    <w:p w14:paraId="42C75A2F" w14:textId="1ABE7C10" w:rsidR="00B37C10" w:rsidRDefault="00B37C10" w:rsidP="00B37C10">
      <w:pPr>
        <w:numPr>
          <w:ilvl w:val="2"/>
          <w:numId w:val="2"/>
        </w:numPr>
        <w:spacing w:line="360" w:lineRule="auto"/>
      </w:pPr>
      <w:r>
        <w:t>Second:</w:t>
      </w:r>
      <w:r w:rsidR="00C15453">
        <w:t xml:space="preserve"> Pauly</w:t>
      </w:r>
    </w:p>
    <w:p w14:paraId="4808C11A" w14:textId="63529622" w:rsidR="00B37C10" w:rsidRDefault="00B37C10" w:rsidP="00B37C10">
      <w:pPr>
        <w:numPr>
          <w:ilvl w:val="3"/>
          <w:numId w:val="2"/>
        </w:numPr>
        <w:spacing w:line="360" w:lineRule="auto"/>
      </w:pPr>
      <w:r>
        <w:t>Motion</w:t>
      </w:r>
      <w:r w:rsidR="009374A2">
        <w:t xml:space="preserve"> PASSES</w:t>
      </w:r>
    </w:p>
    <w:p w14:paraId="5E09E22F" w14:textId="348F2DFF" w:rsidR="00B37C10" w:rsidRDefault="00B37C10" w:rsidP="00B37C10">
      <w:pPr>
        <w:numPr>
          <w:ilvl w:val="3"/>
          <w:numId w:val="2"/>
        </w:numPr>
        <w:spacing w:line="360" w:lineRule="auto"/>
      </w:pPr>
      <w:r>
        <w:t>Amount</w:t>
      </w:r>
      <w:r w:rsidR="009374A2">
        <w:t>: $1,734.00</w:t>
      </w:r>
    </w:p>
    <w:p w14:paraId="62082577" w14:textId="44FFA167" w:rsidR="002864EF" w:rsidRDefault="002864EF" w:rsidP="002864EF">
      <w:pPr>
        <w:numPr>
          <w:ilvl w:val="1"/>
          <w:numId w:val="2"/>
        </w:numPr>
        <w:spacing w:line="360" w:lineRule="auto"/>
      </w:pPr>
      <w:r>
        <w:t>Social Work Club, Allocation Request, Vigil</w:t>
      </w:r>
      <w:r w:rsidR="00725846">
        <w:t xml:space="preserve"> – $</w:t>
      </w:r>
      <w:r w:rsidR="00B24625">
        <w:t>149.46</w:t>
      </w:r>
    </w:p>
    <w:p w14:paraId="2CD9C2BF" w14:textId="1D9C22FF" w:rsidR="00DB37FE" w:rsidRDefault="00DB37FE" w:rsidP="00DB37FE">
      <w:pPr>
        <w:numPr>
          <w:ilvl w:val="2"/>
          <w:numId w:val="2"/>
        </w:numPr>
        <w:spacing w:line="360" w:lineRule="auto"/>
      </w:pPr>
      <w:r>
        <w:t>Discussion:</w:t>
      </w:r>
    </w:p>
    <w:p w14:paraId="09F74371" w14:textId="2D49C2CA" w:rsidR="00A306B1" w:rsidRDefault="00A306B1" w:rsidP="00A306B1">
      <w:pPr>
        <w:numPr>
          <w:ilvl w:val="3"/>
          <w:numId w:val="2"/>
        </w:numPr>
        <w:spacing w:line="360" w:lineRule="auto"/>
      </w:pPr>
      <w:r>
        <w:t>Pauly: Did the social work get an approval from the family?</w:t>
      </w:r>
    </w:p>
    <w:p w14:paraId="57B62AC4" w14:textId="1979F8A9" w:rsidR="00A306B1" w:rsidRDefault="00A306B1" w:rsidP="00A306B1">
      <w:pPr>
        <w:numPr>
          <w:ilvl w:val="3"/>
          <w:numId w:val="2"/>
        </w:numPr>
        <w:spacing w:line="360" w:lineRule="auto"/>
      </w:pPr>
      <w:r>
        <w:t>Frank: Yes, I did.</w:t>
      </w:r>
    </w:p>
    <w:p w14:paraId="3910D5EE" w14:textId="4F4708D5" w:rsidR="00DB37FE" w:rsidRDefault="00DB37FE" w:rsidP="00DB37FE">
      <w:pPr>
        <w:numPr>
          <w:ilvl w:val="2"/>
          <w:numId w:val="2"/>
        </w:numPr>
        <w:spacing w:line="360" w:lineRule="auto"/>
      </w:pPr>
      <w:r>
        <w:lastRenderedPageBreak/>
        <w:t>Motion to approve allocation request:</w:t>
      </w:r>
      <w:r w:rsidR="009374A2">
        <w:t xml:space="preserve"> Alyssa</w:t>
      </w:r>
    </w:p>
    <w:p w14:paraId="55EBDC4F" w14:textId="51F0CAAD" w:rsidR="00DB37FE" w:rsidRDefault="00DB37FE" w:rsidP="00DB37FE">
      <w:pPr>
        <w:numPr>
          <w:ilvl w:val="2"/>
          <w:numId w:val="2"/>
        </w:numPr>
        <w:spacing w:line="360" w:lineRule="auto"/>
      </w:pPr>
      <w:r>
        <w:t>Second:</w:t>
      </w:r>
      <w:r w:rsidR="009374A2">
        <w:t xml:space="preserve"> </w:t>
      </w:r>
      <w:r w:rsidR="00A306B1">
        <w:t>Steve</w:t>
      </w:r>
    </w:p>
    <w:p w14:paraId="546F9C2A" w14:textId="0879631A" w:rsidR="00DB37FE" w:rsidRDefault="00DB37FE" w:rsidP="00DB37FE">
      <w:pPr>
        <w:numPr>
          <w:ilvl w:val="3"/>
          <w:numId w:val="2"/>
        </w:numPr>
        <w:spacing w:line="360" w:lineRule="auto"/>
      </w:pPr>
      <w:r>
        <w:t>Motion</w:t>
      </w:r>
      <w:r w:rsidR="00A306B1">
        <w:t xml:space="preserve"> </w:t>
      </w:r>
      <w:r w:rsidR="00A9583C">
        <w:t>PASSES</w:t>
      </w:r>
    </w:p>
    <w:p w14:paraId="1DDFC6C9" w14:textId="0C64EF5A" w:rsidR="00DB37FE" w:rsidRDefault="00DB37FE" w:rsidP="00DB37FE">
      <w:pPr>
        <w:numPr>
          <w:ilvl w:val="3"/>
          <w:numId w:val="2"/>
        </w:numPr>
        <w:spacing w:line="360" w:lineRule="auto"/>
      </w:pPr>
      <w:r>
        <w:t>Amount</w:t>
      </w:r>
      <w:r w:rsidR="00A9583C">
        <w:t xml:space="preserve"> $149.46</w:t>
      </w:r>
    </w:p>
    <w:p w14:paraId="54BB79CD" w14:textId="55B5958D" w:rsidR="002D71AA" w:rsidRDefault="00C45CEB" w:rsidP="002D71AA">
      <w:pPr>
        <w:numPr>
          <w:ilvl w:val="1"/>
          <w:numId w:val="2"/>
        </w:numPr>
        <w:spacing w:line="360" w:lineRule="auto"/>
      </w:pPr>
      <w:r>
        <w:t>Future Healthcare Professional Club – $409.53</w:t>
      </w:r>
    </w:p>
    <w:p w14:paraId="095E8AEB" w14:textId="46B23D6B" w:rsidR="00DB37FE" w:rsidRDefault="00DB37FE" w:rsidP="00DB37FE">
      <w:pPr>
        <w:numPr>
          <w:ilvl w:val="2"/>
          <w:numId w:val="2"/>
        </w:numPr>
        <w:spacing w:line="360" w:lineRule="auto"/>
      </w:pPr>
      <w:r>
        <w:t>Di</w:t>
      </w:r>
      <w:r w:rsidR="00727FBC">
        <w:t>scussion:</w:t>
      </w:r>
    </w:p>
    <w:p w14:paraId="3EEB1A52" w14:textId="761B8210" w:rsidR="00945765" w:rsidRDefault="00945765" w:rsidP="00945765">
      <w:pPr>
        <w:numPr>
          <w:ilvl w:val="3"/>
          <w:numId w:val="2"/>
        </w:numPr>
        <w:spacing w:line="360" w:lineRule="auto"/>
      </w:pPr>
      <w:r>
        <w:t>Tyler Walters is invited into the meeting from the club to discuss the request.</w:t>
      </w:r>
    </w:p>
    <w:p w14:paraId="18599946" w14:textId="37DA3F26" w:rsidR="00945765" w:rsidRDefault="00945765" w:rsidP="00945765">
      <w:pPr>
        <w:numPr>
          <w:ilvl w:val="3"/>
          <w:numId w:val="2"/>
        </w:numPr>
        <w:spacing w:line="360" w:lineRule="auto"/>
      </w:pPr>
      <w:r>
        <w:t>Lee: Why three rooms?</w:t>
      </w:r>
    </w:p>
    <w:p w14:paraId="4AB576E3" w14:textId="25920A5F" w:rsidR="00945765" w:rsidRDefault="00945765" w:rsidP="00945765">
      <w:pPr>
        <w:numPr>
          <w:ilvl w:val="3"/>
          <w:numId w:val="2"/>
        </w:numPr>
        <w:spacing w:line="360" w:lineRule="auto"/>
      </w:pPr>
      <w:r>
        <w:t>Tyler: Two males, one female, two advisors; it’s not appropriate for students and faculty to room together.</w:t>
      </w:r>
    </w:p>
    <w:p w14:paraId="6EA4973B" w14:textId="387D54E3" w:rsidR="00945765" w:rsidRDefault="00945765" w:rsidP="00945765">
      <w:pPr>
        <w:numPr>
          <w:ilvl w:val="3"/>
          <w:numId w:val="2"/>
        </w:numPr>
        <w:spacing w:line="360" w:lineRule="auto"/>
      </w:pPr>
      <w:r>
        <w:t>Pauly: Why are the advisors not paying for the room themselves?</w:t>
      </w:r>
    </w:p>
    <w:p w14:paraId="3F031A40" w14:textId="0D5542A1" w:rsidR="00945765" w:rsidRDefault="00945765" w:rsidP="00831CAA">
      <w:pPr>
        <w:numPr>
          <w:ilvl w:val="3"/>
          <w:numId w:val="2"/>
        </w:numPr>
        <w:spacing w:line="360" w:lineRule="auto"/>
      </w:pPr>
      <w:r>
        <w:t>Tyler: before, the department has paid out of their own pocket to send students to conferences. The money they use to pay for the rooms would come out of grants, which would mean less money for student research.</w:t>
      </w:r>
    </w:p>
    <w:p w14:paraId="1AE9CECA" w14:textId="279B790E" w:rsidR="006F2113" w:rsidRDefault="006F2113" w:rsidP="00831CAA">
      <w:pPr>
        <w:numPr>
          <w:ilvl w:val="3"/>
          <w:numId w:val="2"/>
        </w:numPr>
        <w:spacing w:line="360" w:lineRule="auto"/>
      </w:pPr>
      <w:r>
        <w:t>Lee: I</w:t>
      </w:r>
      <w:r w:rsidR="001C2196">
        <w:t>n the past, we’ve put males and females together in the same room.</w:t>
      </w:r>
    </w:p>
    <w:p w14:paraId="127FC9CF" w14:textId="2CF1122E" w:rsidR="001C2196" w:rsidRDefault="005B1CE6" w:rsidP="00831CAA">
      <w:pPr>
        <w:numPr>
          <w:ilvl w:val="3"/>
          <w:numId w:val="2"/>
        </w:numPr>
        <w:spacing w:line="360" w:lineRule="auto"/>
      </w:pPr>
      <w:r>
        <w:t xml:space="preserve">Frank: With title IX, </w:t>
      </w:r>
      <w:r w:rsidR="005C11CE">
        <w:t>we should not force anyone into rooms if there are concerns.</w:t>
      </w:r>
    </w:p>
    <w:p w14:paraId="375348DA" w14:textId="13F46AE8" w:rsidR="005C11CE" w:rsidRDefault="005C11CE" w:rsidP="00831CAA">
      <w:pPr>
        <w:numPr>
          <w:ilvl w:val="3"/>
          <w:numId w:val="2"/>
        </w:numPr>
        <w:spacing w:line="360" w:lineRule="auto"/>
      </w:pPr>
      <w:r>
        <w:t>Pauly: Should not add stipulations about which people should be in which hotel rooms, concern is that student activity fees are being used to pay for advisors.</w:t>
      </w:r>
    </w:p>
    <w:p w14:paraId="22B5EF6B" w14:textId="149CB96D" w:rsidR="005C11CE" w:rsidRDefault="005C11CE" w:rsidP="00831CAA">
      <w:pPr>
        <w:numPr>
          <w:ilvl w:val="3"/>
          <w:numId w:val="2"/>
        </w:numPr>
        <w:spacing w:line="360" w:lineRule="auto"/>
      </w:pPr>
      <w:r>
        <w:t>Lee: We do fund advisors if the conference requires advisors.</w:t>
      </w:r>
    </w:p>
    <w:p w14:paraId="23417A91" w14:textId="7D9A50C5" w:rsidR="005C11CE" w:rsidRDefault="005C11CE" w:rsidP="00BB5AB9">
      <w:pPr>
        <w:numPr>
          <w:ilvl w:val="3"/>
          <w:numId w:val="2"/>
        </w:numPr>
        <w:spacing w:line="360" w:lineRule="auto"/>
      </w:pPr>
      <w:r>
        <w:t>Frank: We need faculty or staff there for liability reasons.</w:t>
      </w:r>
    </w:p>
    <w:p w14:paraId="7C53D724" w14:textId="199B365B" w:rsidR="005C11CE" w:rsidRDefault="005C11CE" w:rsidP="005C11CE">
      <w:pPr>
        <w:numPr>
          <w:ilvl w:val="2"/>
          <w:numId w:val="2"/>
        </w:numPr>
        <w:spacing w:line="360" w:lineRule="auto"/>
      </w:pPr>
      <w:r>
        <w:t>Motion to amend to two hotel rooms: Pauly</w:t>
      </w:r>
    </w:p>
    <w:p w14:paraId="7280F6B4" w14:textId="7119F741" w:rsidR="005C11CE" w:rsidRDefault="005C11CE" w:rsidP="005C11CE">
      <w:pPr>
        <w:numPr>
          <w:ilvl w:val="2"/>
          <w:numId w:val="2"/>
        </w:numPr>
        <w:spacing w:line="360" w:lineRule="auto"/>
      </w:pPr>
      <w:r>
        <w:t>Second:</w:t>
      </w:r>
      <w:r w:rsidR="00E95BF6">
        <w:t xml:space="preserve"> Maddie</w:t>
      </w:r>
    </w:p>
    <w:p w14:paraId="6CDFEA47" w14:textId="49B53064" w:rsidR="005C11CE" w:rsidRDefault="005C11CE" w:rsidP="005C11CE">
      <w:pPr>
        <w:numPr>
          <w:ilvl w:val="3"/>
          <w:numId w:val="2"/>
        </w:numPr>
        <w:spacing w:line="360" w:lineRule="auto"/>
      </w:pPr>
      <w:r>
        <w:t>Would bring down the price to $257.01.</w:t>
      </w:r>
    </w:p>
    <w:p w14:paraId="118EA485" w14:textId="1983F9FA" w:rsidR="005C11CE" w:rsidRDefault="005C11CE" w:rsidP="005C11CE">
      <w:pPr>
        <w:numPr>
          <w:ilvl w:val="3"/>
          <w:numId w:val="2"/>
        </w:numPr>
        <w:spacing w:line="360" w:lineRule="auto"/>
      </w:pPr>
      <w:r>
        <w:t>Three students in one room, and the advisor in the other room.</w:t>
      </w:r>
    </w:p>
    <w:p w14:paraId="7719A330" w14:textId="367DF7BF" w:rsidR="001C23B1" w:rsidRDefault="001C23B1" w:rsidP="001C23B1">
      <w:pPr>
        <w:numPr>
          <w:ilvl w:val="4"/>
          <w:numId w:val="2"/>
        </w:numPr>
        <w:spacing w:line="360" w:lineRule="auto"/>
      </w:pPr>
      <w:r>
        <w:t>Amendment PASSES</w:t>
      </w:r>
    </w:p>
    <w:p w14:paraId="0B03FCAA" w14:textId="78040716" w:rsidR="00DB37FE" w:rsidRDefault="00DB37FE" w:rsidP="00DB37FE">
      <w:pPr>
        <w:numPr>
          <w:ilvl w:val="2"/>
          <w:numId w:val="2"/>
        </w:numPr>
        <w:spacing w:line="360" w:lineRule="auto"/>
      </w:pPr>
      <w:r>
        <w:t>Motion to approve allocation request</w:t>
      </w:r>
      <w:r w:rsidR="00E95BF6">
        <w:t xml:space="preserve"> with the amendment</w:t>
      </w:r>
      <w:r>
        <w:t>:</w:t>
      </w:r>
      <w:r w:rsidR="00727FBC">
        <w:t xml:space="preserve"> Alyssa</w:t>
      </w:r>
    </w:p>
    <w:p w14:paraId="3300CE70" w14:textId="6DDB732F" w:rsidR="00DB37FE" w:rsidRDefault="00DB37FE" w:rsidP="00DB37FE">
      <w:pPr>
        <w:numPr>
          <w:ilvl w:val="2"/>
          <w:numId w:val="2"/>
        </w:numPr>
        <w:spacing w:line="360" w:lineRule="auto"/>
      </w:pPr>
      <w:r>
        <w:lastRenderedPageBreak/>
        <w:t>Second:</w:t>
      </w:r>
      <w:r w:rsidR="00727FBC">
        <w:t xml:space="preserve"> Tony</w:t>
      </w:r>
    </w:p>
    <w:p w14:paraId="40FC7FDF" w14:textId="79ADBEF7" w:rsidR="00DB37FE" w:rsidRDefault="00DB37FE" w:rsidP="00DB37FE">
      <w:pPr>
        <w:numPr>
          <w:ilvl w:val="3"/>
          <w:numId w:val="2"/>
        </w:numPr>
        <w:spacing w:line="360" w:lineRule="auto"/>
      </w:pPr>
      <w:r>
        <w:t>Motion</w:t>
      </w:r>
      <w:r w:rsidR="00E95BF6">
        <w:t xml:space="preserve"> </w:t>
      </w:r>
      <w:r w:rsidR="001C23B1">
        <w:t>PASSES</w:t>
      </w:r>
    </w:p>
    <w:p w14:paraId="32372A4D" w14:textId="1CC8673D" w:rsidR="00DB37FE" w:rsidRDefault="00DB37FE" w:rsidP="00DB37FE">
      <w:pPr>
        <w:numPr>
          <w:ilvl w:val="3"/>
          <w:numId w:val="2"/>
        </w:numPr>
        <w:spacing w:line="360" w:lineRule="auto"/>
      </w:pPr>
      <w:r>
        <w:t>Amount</w:t>
      </w:r>
      <w:r w:rsidR="001C23B1">
        <w:t xml:space="preserve"> $257.01</w:t>
      </w:r>
    </w:p>
    <w:p w14:paraId="564DA17D" w14:textId="173F10A9" w:rsidR="001F793A" w:rsidRDefault="007D78B3" w:rsidP="001F793A">
      <w:pPr>
        <w:numPr>
          <w:ilvl w:val="0"/>
          <w:numId w:val="2"/>
        </w:numPr>
        <w:spacing w:line="360" w:lineRule="auto"/>
      </w:pPr>
      <w:r w:rsidRPr="00C14DD4">
        <w:t>Announcements</w:t>
      </w:r>
    </w:p>
    <w:p w14:paraId="7B294808" w14:textId="49F71E76" w:rsidR="005B525C" w:rsidRDefault="00A9583C" w:rsidP="005B525C">
      <w:pPr>
        <w:numPr>
          <w:ilvl w:val="1"/>
          <w:numId w:val="2"/>
        </w:numPr>
        <w:spacing w:line="360" w:lineRule="auto"/>
      </w:pPr>
      <w:r>
        <w:t>Making progress in the virtual web form allocation process.</w:t>
      </w:r>
    </w:p>
    <w:p w14:paraId="7B391744" w14:textId="43A0B24A" w:rsidR="007D78B3" w:rsidRDefault="007D78B3" w:rsidP="007D78B3">
      <w:pPr>
        <w:numPr>
          <w:ilvl w:val="0"/>
          <w:numId w:val="2"/>
        </w:numPr>
        <w:spacing w:line="360" w:lineRule="auto"/>
      </w:pPr>
      <w:r w:rsidRPr="00C14DD4">
        <w:t>Advisor Comments</w:t>
      </w:r>
    </w:p>
    <w:p w14:paraId="06E49F72" w14:textId="4A9A81B4" w:rsidR="005B1D9A" w:rsidRPr="00C14DD4" w:rsidRDefault="005B1D9A" w:rsidP="005B1D9A">
      <w:pPr>
        <w:numPr>
          <w:ilvl w:val="1"/>
          <w:numId w:val="2"/>
        </w:numPr>
        <w:spacing w:line="360" w:lineRule="auto"/>
      </w:pPr>
      <w:r>
        <w:t xml:space="preserve">Homecoming is soon, come and show your support. Mascot </w:t>
      </w:r>
      <w:r w:rsidR="009B0233">
        <w:t xml:space="preserve">will be unveiled at the game. </w:t>
      </w:r>
    </w:p>
    <w:p w14:paraId="583E8A42" w14:textId="2858626B" w:rsidR="00254309" w:rsidRDefault="007D78B3" w:rsidP="00254309">
      <w:pPr>
        <w:numPr>
          <w:ilvl w:val="0"/>
          <w:numId w:val="2"/>
        </w:numPr>
        <w:spacing w:line="360" w:lineRule="auto"/>
      </w:pPr>
      <w:r w:rsidRPr="00C14DD4">
        <w:t>Adjournment</w:t>
      </w:r>
    </w:p>
    <w:p w14:paraId="61C47CA2" w14:textId="68CD51BF" w:rsidR="005B525C" w:rsidRDefault="005B525C" w:rsidP="005B525C">
      <w:pPr>
        <w:numPr>
          <w:ilvl w:val="1"/>
          <w:numId w:val="2"/>
        </w:numPr>
        <w:spacing w:line="360" w:lineRule="auto"/>
      </w:pPr>
      <w:r>
        <w:t>Meeting adjourned at</w:t>
      </w:r>
      <w:r w:rsidR="00E85751">
        <w:t xml:space="preserve"> </w:t>
      </w:r>
      <w:r w:rsidR="00EC4997">
        <w:t>12:10 pm.</w:t>
      </w:r>
    </w:p>
    <w:sectPr w:rsidR="005B525C" w:rsidSect="00670DA6">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7F48" w14:textId="77777777" w:rsidR="00F668FB" w:rsidRDefault="00F668FB">
      <w:r>
        <w:separator/>
      </w:r>
    </w:p>
  </w:endnote>
  <w:endnote w:type="continuationSeparator" w:id="0">
    <w:p w14:paraId="571B00A7" w14:textId="77777777" w:rsidR="00F668FB" w:rsidRDefault="00F6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9FAB" w14:textId="77777777" w:rsidR="00F668FB" w:rsidRDefault="00F668FB">
      <w:r>
        <w:separator/>
      </w:r>
    </w:p>
  </w:footnote>
  <w:footnote w:type="continuationSeparator" w:id="0">
    <w:p w14:paraId="1AA6E4CC" w14:textId="77777777" w:rsidR="00F668FB" w:rsidRDefault="00F6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F8B5" w14:textId="77777777" w:rsidR="001D0C38" w:rsidRPr="00121BE6" w:rsidRDefault="001D0C38" w:rsidP="007D78B3">
    <w:pPr>
      <w:pStyle w:val="Header"/>
      <w:rPr>
        <w:rFonts w:ascii="Arial" w:hAnsi="Arial"/>
        <w:sz w:val="20"/>
      </w:rPr>
    </w:pPr>
    <w:r w:rsidRPr="00121BE6">
      <w:rPr>
        <w:rFonts w:ascii="Arial" w:hAnsi="Arial"/>
        <w:sz w:val="20"/>
      </w:rPr>
      <w:tab/>
    </w:r>
  </w:p>
  <w:p w14:paraId="374C0C46"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3C"/>
    <w:rsid w:val="000043AB"/>
    <w:rsid w:val="000119C1"/>
    <w:rsid w:val="00024F42"/>
    <w:rsid w:val="0002567E"/>
    <w:rsid w:val="000301FA"/>
    <w:rsid w:val="000316E9"/>
    <w:rsid w:val="00031EE1"/>
    <w:rsid w:val="00045A71"/>
    <w:rsid w:val="000521AA"/>
    <w:rsid w:val="00062E8D"/>
    <w:rsid w:val="00071ED9"/>
    <w:rsid w:val="000726BA"/>
    <w:rsid w:val="00072DAB"/>
    <w:rsid w:val="00073211"/>
    <w:rsid w:val="00076971"/>
    <w:rsid w:val="00076E8A"/>
    <w:rsid w:val="00081876"/>
    <w:rsid w:val="00081D58"/>
    <w:rsid w:val="000825AD"/>
    <w:rsid w:val="000908F8"/>
    <w:rsid w:val="000941B6"/>
    <w:rsid w:val="00097961"/>
    <w:rsid w:val="000A07BC"/>
    <w:rsid w:val="000A6B70"/>
    <w:rsid w:val="000B2A3A"/>
    <w:rsid w:val="000C37EA"/>
    <w:rsid w:val="000C7158"/>
    <w:rsid w:val="000D3F23"/>
    <w:rsid w:val="000E2B12"/>
    <w:rsid w:val="000E2B33"/>
    <w:rsid w:val="000F3394"/>
    <w:rsid w:val="00134B1C"/>
    <w:rsid w:val="00137BCE"/>
    <w:rsid w:val="001407CB"/>
    <w:rsid w:val="00141C25"/>
    <w:rsid w:val="001427C1"/>
    <w:rsid w:val="00150C48"/>
    <w:rsid w:val="0015345B"/>
    <w:rsid w:val="00165964"/>
    <w:rsid w:val="00170334"/>
    <w:rsid w:val="00182F3D"/>
    <w:rsid w:val="001A2A50"/>
    <w:rsid w:val="001A6C41"/>
    <w:rsid w:val="001A7244"/>
    <w:rsid w:val="001B191D"/>
    <w:rsid w:val="001B50CB"/>
    <w:rsid w:val="001C2196"/>
    <w:rsid w:val="001C23B1"/>
    <w:rsid w:val="001D0C38"/>
    <w:rsid w:val="001D1BAA"/>
    <w:rsid w:val="001E686B"/>
    <w:rsid w:val="001F46E6"/>
    <w:rsid w:val="001F6B4B"/>
    <w:rsid w:val="001F793A"/>
    <w:rsid w:val="00217876"/>
    <w:rsid w:val="00223066"/>
    <w:rsid w:val="00225EA4"/>
    <w:rsid w:val="00227188"/>
    <w:rsid w:val="0023220F"/>
    <w:rsid w:val="00233554"/>
    <w:rsid w:val="00254309"/>
    <w:rsid w:val="00256ADE"/>
    <w:rsid w:val="00256FAB"/>
    <w:rsid w:val="002741D0"/>
    <w:rsid w:val="00285FDA"/>
    <w:rsid w:val="002864EF"/>
    <w:rsid w:val="0029507A"/>
    <w:rsid w:val="002A2E57"/>
    <w:rsid w:val="002A78DD"/>
    <w:rsid w:val="002C2609"/>
    <w:rsid w:val="002C768E"/>
    <w:rsid w:val="002D596B"/>
    <w:rsid w:val="002D599E"/>
    <w:rsid w:val="002D71AA"/>
    <w:rsid w:val="002E4EC0"/>
    <w:rsid w:val="002E5428"/>
    <w:rsid w:val="002E5687"/>
    <w:rsid w:val="002F1A9B"/>
    <w:rsid w:val="00314261"/>
    <w:rsid w:val="00316EFC"/>
    <w:rsid w:val="00327859"/>
    <w:rsid w:val="00331D1D"/>
    <w:rsid w:val="003332C2"/>
    <w:rsid w:val="00334DDA"/>
    <w:rsid w:val="003367D0"/>
    <w:rsid w:val="003445B8"/>
    <w:rsid w:val="0035456A"/>
    <w:rsid w:val="00356E06"/>
    <w:rsid w:val="00377011"/>
    <w:rsid w:val="00380A70"/>
    <w:rsid w:val="003811F0"/>
    <w:rsid w:val="003825B2"/>
    <w:rsid w:val="00382F25"/>
    <w:rsid w:val="0039506A"/>
    <w:rsid w:val="0039768F"/>
    <w:rsid w:val="00397C44"/>
    <w:rsid w:val="003A03BC"/>
    <w:rsid w:val="003A4D79"/>
    <w:rsid w:val="003B112E"/>
    <w:rsid w:val="003C16F0"/>
    <w:rsid w:val="003C6BCC"/>
    <w:rsid w:val="003D00B9"/>
    <w:rsid w:val="003D3FB4"/>
    <w:rsid w:val="003E3F58"/>
    <w:rsid w:val="003E544F"/>
    <w:rsid w:val="003F20DC"/>
    <w:rsid w:val="003F3AE0"/>
    <w:rsid w:val="003F3C13"/>
    <w:rsid w:val="003F6182"/>
    <w:rsid w:val="004055E3"/>
    <w:rsid w:val="00410F98"/>
    <w:rsid w:val="00425ADE"/>
    <w:rsid w:val="00434342"/>
    <w:rsid w:val="00434D84"/>
    <w:rsid w:val="004358DA"/>
    <w:rsid w:val="00445C4A"/>
    <w:rsid w:val="004673FD"/>
    <w:rsid w:val="004762FA"/>
    <w:rsid w:val="00481A78"/>
    <w:rsid w:val="00486AFE"/>
    <w:rsid w:val="00493C16"/>
    <w:rsid w:val="00494098"/>
    <w:rsid w:val="004A1E52"/>
    <w:rsid w:val="004A2F14"/>
    <w:rsid w:val="004A7E62"/>
    <w:rsid w:val="004B54E2"/>
    <w:rsid w:val="004C44E6"/>
    <w:rsid w:val="004E0387"/>
    <w:rsid w:val="0050164F"/>
    <w:rsid w:val="00507AA8"/>
    <w:rsid w:val="005126D5"/>
    <w:rsid w:val="00522042"/>
    <w:rsid w:val="005272BA"/>
    <w:rsid w:val="0053098B"/>
    <w:rsid w:val="005321C2"/>
    <w:rsid w:val="00545F5C"/>
    <w:rsid w:val="00550569"/>
    <w:rsid w:val="0055780C"/>
    <w:rsid w:val="00576C17"/>
    <w:rsid w:val="00584A0E"/>
    <w:rsid w:val="00585A02"/>
    <w:rsid w:val="00596207"/>
    <w:rsid w:val="005B1CE6"/>
    <w:rsid w:val="005B1CF9"/>
    <w:rsid w:val="005B1D9A"/>
    <w:rsid w:val="005B525C"/>
    <w:rsid w:val="005C11CE"/>
    <w:rsid w:val="005D1AD4"/>
    <w:rsid w:val="005D7EE5"/>
    <w:rsid w:val="005E375E"/>
    <w:rsid w:val="005F4302"/>
    <w:rsid w:val="005F6EF8"/>
    <w:rsid w:val="00601EE3"/>
    <w:rsid w:val="00604722"/>
    <w:rsid w:val="0060560D"/>
    <w:rsid w:val="00606D58"/>
    <w:rsid w:val="0060773C"/>
    <w:rsid w:val="0062229E"/>
    <w:rsid w:val="00626303"/>
    <w:rsid w:val="006307AC"/>
    <w:rsid w:val="00636C73"/>
    <w:rsid w:val="006500EE"/>
    <w:rsid w:val="006512E8"/>
    <w:rsid w:val="006604F9"/>
    <w:rsid w:val="00670B62"/>
    <w:rsid w:val="00670DA6"/>
    <w:rsid w:val="00670FDC"/>
    <w:rsid w:val="0067244D"/>
    <w:rsid w:val="00673802"/>
    <w:rsid w:val="00674CBD"/>
    <w:rsid w:val="00676E70"/>
    <w:rsid w:val="00681D4D"/>
    <w:rsid w:val="0069588D"/>
    <w:rsid w:val="006A2470"/>
    <w:rsid w:val="006A26F4"/>
    <w:rsid w:val="006B404C"/>
    <w:rsid w:val="006B6F51"/>
    <w:rsid w:val="006C63F3"/>
    <w:rsid w:val="006E0F9F"/>
    <w:rsid w:val="006E5BD8"/>
    <w:rsid w:val="006E6024"/>
    <w:rsid w:val="006F2113"/>
    <w:rsid w:val="006F4B6E"/>
    <w:rsid w:val="00704AEC"/>
    <w:rsid w:val="00705545"/>
    <w:rsid w:val="00715ABB"/>
    <w:rsid w:val="00725846"/>
    <w:rsid w:val="00726BDE"/>
    <w:rsid w:val="00727FBC"/>
    <w:rsid w:val="00730015"/>
    <w:rsid w:val="007313B1"/>
    <w:rsid w:val="00737E9E"/>
    <w:rsid w:val="0074483C"/>
    <w:rsid w:val="00744CB1"/>
    <w:rsid w:val="00753211"/>
    <w:rsid w:val="00760B11"/>
    <w:rsid w:val="007670CD"/>
    <w:rsid w:val="0076798D"/>
    <w:rsid w:val="00774974"/>
    <w:rsid w:val="007812ED"/>
    <w:rsid w:val="00792566"/>
    <w:rsid w:val="007A4221"/>
    <w:rsid w:val="007A5297"/>
    <w:rsid w:val="007A7A89"/>
    <w:rsid w:val="007B4FDF"/>
    <w:rsid w:val="007C0671"/>
    <w:rsid w:val="007C51D4"/>
    <w:rsid w:val="007D0F16"/>
    <w:rsid w:val="007D55ED"/>
    <w:rsid w:val="007D78B3"/>
    <w:rsid w:val="007E2A62"/>
    <w:rsid w:val="007E51AC"/>
    <w:rsid w:val="007F1146"/>
    <w:rsid w:val="007F291A"/>
    <w:rsid w:val="007F706B"/>
    <w:rsid w:val="00801310"/>
    <w:rsid w:val="00805653"/>
    <w:rsid w:val="00811554"/>
    <w:rsid w:val="0082003A"/>
    <w:rsid w:val="00820538"/>
    <w:rsid w:val="0082463D"/>
    <w:rsid w:val="008273EE"/>
    <w:rsid w:val="0083090C"/>
    <w:rsid w:val="008319ED"/>
    <w:rsid w:val="00831CAA"/>
    <w:rsid w:val="00840900"/>
    <w:rsid w:val="00840C8C"/>
    <w:rsid w:val="00842EC8"/>
    <w:rsid w:val="00845AA2"/>
    <w:rsid w:val="00855EC3"/>
    <w:rsid w:val="0087640C"/>
    <w:rsid w:val="00891A0A"/>
    <w:rsid w:val="008A0778"/>
    <w:rsid w:val="008B0CD3"/>
    <w:rsid w:val="008B2CF9"/>
    <w:rsid w:val="008B55E6"/>
    <w:rsid w:val="008C2E7B"/>
    <w:rsid w:val="008C7712"/>
    <w:rsid w:val="008C78E2"/>
    <w:rsid w:val="008E0AE7"/>
    <w:rsid w:val="008F5103"/>
    <w:rsid w:val="0090209A"/>
    <w:rsid w:val="009071ED"/>
    <w:rsid w:val="00907E45"/>
    <w:rsid w:val="0092658C"/>
    <w:rsid w:val="00930741"/>
    <w:rsid w:val="009314CB"/>
    <w:rsid w:val="00931531"/>
    <w:rsid w:val="009338A0"/>
    <w:rsid w:val="009374A2"/>
    <w:rsid w:val="009456D0"/>
    <w:rsid w:val="00945765"/>
    <w:rsid w:val="00947E38"/>
    <w:rsid w:val="00955666"/>
    <w:rsid w:val="00965C4F"/>
    <w:rsid w:val="009706CF"/>
    <w:rsid w:val="0098161A"/>
    <w:rsid w:val="00985666"/>
    <w:rsid w:val="009959A5"/>
    <w:rsid w:val="00996D06"/>
    <w:rsid w:val="009B0233"/>
    <w:rsid w:val="009D012A"/>
    <w:rsid w:val="009D2393"/>
    <w:rsid w:val="009E1C07"/>
    <w:rsid w:val="009F0682"/>
    <w:rsid w:val="009F7CD9"/>
    <w:rsid w:val="00A13C29"/>
    <w:rsid w:val="00A14F86"/>
    <w:rsid w:val="00A2165F"/>
    <w:rsid w:val="00A2350B"/>
    <w:rsid w:val="00A25B08"/>
    <w:rsid w:val="00A27BC0"/>
    <w:rsid w:val="00A306B1"/>
    <w:rsid w:val="00A31599"/>
    <w:rsid w:val="00A32F48"/>
    <w:rsid w:val="00A36EC5"/>
    <w:rsid w:val="00A417C1"/>
    <w:rsid w:val="00A44EDE"/>
    <w:rsid w:val="00A45F3A"/>
    <w:rsid w:val="00A80465"/>
    <w:rsid w:val="00A82E5C"/>
    <w:rsid w:val="00A8562C"/>
    <w:rsid w:val="00A9583C"/>
    <w:rsid w:val="00AB538D"/>
    <w:rsid w:val="00AC0309"/>
    <w:rsid w:val="00AE06F6"/>
    <w:rsid w:val="00AE6DA6"/>
    <w:rsid w:val="00B04645"/>
    <w:rsid w:val="00B107B0"/>
    <w:rsid w:val="00B10BA8"/>
    <w:rsid w:val="00B11759"/>
    <w:rsid w:val="00B117B2"/>
    <w:rsid w:val="00B1420C"/>
    <w:rsid w:val="00B23A4A"/>
    <w:rsid w:val="00B24625"/>
    <w:rsid w:val="00B266B0"/>
    <w:rsid w:val="00B31474"/>
    <w:rsid w:val="00B33FDA"/>
    <w:rsid w:val="00B37C10"/>
    <w:rsid w:val="00B37F92"/>
    <w:rsid w:val="00B411E2"/>
    <w:rsid w:val="00B41FA5"/>
    <w:rsid w:val="00B43683"/>
    <w:rsid w:val="00B51FB8"/>
    <w:rsid w:val="00B53A4B"/>
    <w:rsid w:val="00B67049"/>
    <w:rsid w:val="00B75346"/>
    <w:rsid w:val="00B75E19"/>
    <w:rsid w:val="00B85C68"/>
    <w:rsid w:val="00B85DE4"/>
    <w:rsid w:val="00B9020E"/>
    <w:rsid w:val="00B91DD5"/>
    <w:rsid w:val="00B925BF"/>
    <w:rsid w:val="00B94A8C"/>
    <w:rsid w:val="00BA0CEF"/>
    <w:rsid w:val="00BA5CB3"/>
    <w:rsid w:val="00BB5AB9"/>
    <w:rsid w:val="00BC1135"/>
    <w:rsid w:val="00BC2DB4"/>
    <w:rsid w:val="00BD1304"/>
    <w:rsid w:val="00BD1BDA"/>
    <w:rsid w:val="00BE0257"/>
    <w:rsid w:val="00BF40BF"/>
    <w:rsid w:val="00C0273D"/>
    <w:rsid w:val="00C03FF3"/>
    <w:rsid w:val="00C065EE"/>
    <w:rsid w:val="00C142B2"/>
    <w:rsid w:val="00C14DD4"/>
    <w:rsid w:val="00C15453"/>
    <w:rsid w:val="00C2136D"/>
    <w:rsid w:val="00C31314"/>
    <w:rsid w:val="00C34CD4"/>
    <w:rsid w:val="00C37D8C"/>
    <w:rsid w:val="00C45CEB"/>
    <w:rsid w:val="00C53748"/>
    <w:rsid w:val="00C61CB0"/>
    <w:rsid w:val="00C628E6"/>
    <w:rsid w:val="00C702C9"/>
    <w:rsid w:val="00C7320E"/>
    <w:rsid w:val="00C91874"/>
    <w:rsid w:val="00C94F76"/>
    <w:rsid w:val="00CA6FAB"/>
    <w:rsid w:val="00CB0D53"/>
    <w:rsid w:val="00CB0FE2"/>
    <w:rsid w:val="00CB69AC"/>
    <w:rsid w:val="00CC17EB"/>
    <w:rsid w:val="00CE42A0"/>
    <w:rsid w:val="00CF016F"/>
    <w:rsid w:val="00CF4679"/>
    <w:rsid w:val="00D0295C"/>
    <w:rsid w:val="00D061E5"/>
    <w:rsid w:val="00D11302"/>
    <w:rsid w:val="00D1314D"/>
    <w:rsid w:val="00D14D8E"/>
    <w:rsid w:val="00D218A7"/>
    <w:rsid w:val="00D2457B"/>
    <w:rsid w:val="00D33D64"/>
    <w:rsid w:val="00D40820"/>
    <w:rsid w:val="00D417AD"/>
    <w:rsid w:val="00D41C8C"/>
    <w:rsid w:val="00D43ADE"/>
    <w:rsid w:val="00D56FD4"/>
    <w:rsid w:val="00D6763B"/>
    <w:rsid w:val="00D80A20"/>
    <w:rsid w:val="00D81830"/>
    <w:rsid w:val="00D81C2B"/>
    <w:rsid w:val="00D83CF6"/>
    <w:rsid w:val="00D85C4E"/>
    <w:rsid w:val="00D95239"/>
    <w:rsid w:val="00D979AE"/>
    <w:rsid w:val="00DA5B32"/>
    <w:rsid w:val="00DA768B"/>
    <w:rsid w:val="00DB37FE"/>
    <w:rsid w:val="00DB4953"/>
    <w:rsid w:val="00DC0E5C"/>
    <w:rsid w:val="00DC3DB3"/>
    <w:rsid w:val="00DC521C"/>
    <w:rsid w:val="00DC5380"/>
    <w:rsid w:val="00DC7DCF"/>
    <w:rsid w:val="00DD1CAF"/>
    <w:rsid w:val="00DD5082"/>
    <w:rsid w:val="00DE03FF"/>
    <w:rsid w:val="00DE4369"/>
    <w:rsid w:val="00DF2717"/>
    <w:rsid w:val="00E04524"/>
    <w:rsid w:val="00E171CB"/>
    <w:rsid w:val="00E269A1"/>
    <w:rsid w:val="00E3201A"/>
    <w:rsid w:val="00E35F90"/>
    <w:rsid w:val="00E368DC"/>
    <w:rsid w:val="00E37886"/>
    <w:rsid w:val="00E40383"/>
    <w:rsid w:val="00E40549"/>
    <w:rsid w:val="00E52C67"/>
    <w:rsid w:val="00E56036"/>
    <w:rsid w:val="00E60014"/>
    <w:rsid w:val="00E63AED"/>
    <w:rsid w:val="00E7391E"/>
    <w:rsid w:val="00E83471"/>
    <w:rsid w:val="00E85751"/>
    <w:rsid w:val="00E92682"/>
    <w:rsid w:val="00E95BF6"/>
    <w:rsid w:val="00EA0D11"/>
    <w:rsid w:val="00EA7A19"/>
    <w:rsid w:val="00EB0E9D"/>
    <w:rsid w:val="00EC4997"/>
    <w:rsid w:val="00EC5D5D"/>
    <w:rsid w:val="00EE76BE"/>
    <w:rsid w:val="00F03299"/>
    <w:rsid w:val="00F20843"/>
    <w:rsid w:val="00F22310"/>
    <w:rsid w:val="00F30377"/>
    <w:rsid w:val="00F337E6"/>
    <w:rsid w:val="00F33F34"/>
    <w:rsid w:val="00F35CF4"/>
    <w:rsid w:val="00F3665A"/>
    <w:rsid w:val="00F41A23"/>
    <w:rsid w:val="00F46D4B"/>
    <w:rsid w:val="00F53A83"/>
    <w:rsid w:val="00F54AA1"/>
    <w:rsid w:val="00F62AAC"/>
    <w:rsid w:val="00F668FB"/>
    <w:rsid w:val="00F66C90"/>
    <w:rsid w:val="00F809C4"/>
    <w:rsid w:val="00F942D6"/>
    <w:rsid w:val="00F9477F"/>
    <w:rsid w:val="00F95AAB"/>
    <w:rsid w:val="00F968B3"/>
    <w:rsid w:val="00FB6E59"/>
    <w:rsid w:val="00FC01AD"/>
    <w:rsid w:val="00FC0B91"/>
    <w:rsid w:val="00FE7FF9"/>
    <w:rsid w:val="00FF0906"/>
    <w:rsid w:val="00FF382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8ECD869"/>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table" w:styleId="TableGrid">
    <w:name w:val="Table Grid"/>
    <w:basedOn w:val="TableNormal"/>
    <w:uiPriority w:val="59"/>
    <w:rsid w:val="00B2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43874015">
      <w:bodyDiv w:val="1"/>
      <w:marLeft w:val="0"/>
      <w:marRight w:val="0"/>
      <w:marTop w:val="0"/>
      <w:marBottom w:val="0"/>
      <w:divBdr>
        <w:top w:val="none" w:sz="0" w:space="0" w:color="auto"/>
        <w:left w:val="none" w:sz="0" w:space="0" w:color="auto"/>
        <w:bottom w:val="none" w:sz="0" w:space="0" w:color="auto"/>
        <w:right w:val="none" w:sz="0" w:space="0" w:color="auto"/>
      </w:divBdr>
    </w:div>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175537952">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1112476592">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 w:id="2069037451">
      <w:bodyDiv w:val="1"/>
      <w:marLeft w:val="0"/>
      <w:marRight w:val="0"/>
      <w:marTop w:val="0"/>
      <w:marBottom w:val="0"/>
      <w:divBdr>
        <w:top w:val="none" w:sz="0" w:space="0" w:color="auto"/>
        <w:left w:val="none" w:sz="0" w:space="0" w:color="auto"/>
        <w:bottom w:val="none" w:sz="0" w:space="0" w:color="auto"/>
        <w:right w:val="none" w:sz="0" w:space="0" w:color="auto"/>
      </w:divBdr>
    </w:div>
    <w:div w:id="2101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0A88-0106-5243-A11F-3CDA2B3A07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Hodge, Leanna</cp:lastModifiedBy>
  <cp:revision>2</cp:revision>
  <cp:lastPrinted>2012-01-30T18:53:00Z</cp:lastPrinted>
  <dcterms:created xsi:type="dcterms:W3CDTF">2018-10-16T04:35:00Z</dcterms:created>
  <dcterms:modified xsi:type="dcterms:W3CDTF">2018-10-16T04:35:00Z</dcterms:modified>
</cp:coreProperties>
</file>