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63CF" w14:textId="77777777" w:rsidR="003D39A7" w:rsidRPr="00240C00" w:rsidRDefault="008B5386" w:rsidP="008B5386">
      <w:pPr>
        <w:spacing w:after="0" w:line="240" w:lineRule="auto"/>
        <w:jc w:val="center"/>
        <w:rPr>
          <w:rFonts w:ascii="Arial" w:hAnsi="Arial" w:cs="Arial"/>
          <w:sz w:val="32"/>
          <w:szCs w:val="32"/>
        </w:rPr>
      </w:pPr>
      <w:r w:rsidRPr="00240C00">
        <w:rPr>
          <w:rFonts w:ascii="Arial" w:hAnsi="Arial" w:cs="Arial"/>
          <w:sz w:val="32"/>
          <w:szCs w:val="32"/>
        </w:rPr>
        <w:t>Mansfield University</w:t>
      </w:r>
    </w:p>
    <w:p w14:paraId="0DA9DF68" w14:textId="77777777" w:rsidR="008B5386" w:rsidRDefault="008B5386" w:rsidP="008B5386">
      <w:pPr>
        <w:spacing w:after="0" w:line="240" w:lineRule="auto"/>
        <w:jc w:val="center"/>
        <w:rPr>
          <w:rFonts w:ascii="Arial" w:hAnsi="Arial" w:cs="Arial"/>
          <w:sz w:val="32"/>
          <w:szCs w:val="32"/>
        </w:rPr>
      </w:pPr>
      <w:r w:rsidRPr="00240C00">
        <w:rPr>
          <w:rFonts w:ascii="Arial" w:hAnsi="Arial" w:cs="Arial"/>
          <w:sz w:val="32"/>
          <w:szCs w:val="32"/>
        </w:rPr>
        <w:t>Sexual Assault Information &amp; Resources</w:t>
      </w:r>
    </w:p>
    <w:p w14:paraId="48EC5F24" w14:textId="77777777" w:rsidR="00240C00" w:rsidRPr="00240C00" w:rsidRDefault="00240C00" w:rsidP="008B5386">
      <w:pPr>
        <w:spacing w:after="0" w:line="240" w:lineRule="auto"/>
        <w:jc w:val="center"/>
        <w:rPr>
          <w:rFonts w:ascii="Arial" w:hAnsi="Arial" w:cs="Arial"/>
          <w:sz w:val="32"/>
          <w:szCs w:val="32"/>
        </w:rPr>
      </w:pPr>
    </w:p>
    <w:p w14:paraId="2F0AB10F" w14:textId="77777777" w:rsidR="00240C00" w:rsidRDefault="008B5386" w:rsidP="008B5386">
      <w:pPr>
        <w:spacing w:after="0" w:line="240" w:lineRule="auto"/>
        <w:jc w:val="center"/>
        <w:rPr>
          <w:rFonts w:ascii="Arial" w:hAnsi="Arial" w:cs="Arial"/>
          <w:sz w:val="24"/>
          <w:szCs w:val="24"/>
        </w:rPr>
      </w:pPr>
      <w:r w:rsidRPr="00240C00">
        <w:rPr>
          <w:rFonts w:ascii="Arial" w:hAnsi="Arial" w:cs="Arial"/>
          <w:sz w:val="24"/>
          <w:szCs w:val="24"/>
        </w:rPr>
        <w:t>Reaching out to others and seeking support can be a huge</w:t>
      </w:r>
      <w:r w:rsidR="00240C00">
        <w:rPr>
          <w:rFonts w:ascii="Arial" w:hAnsi="Arial" w:cs="Arial"/>
          <w:sz w:val="24"/>
          <w:szCs w:val="24"/>
        </w:rPr>
        <w:t xml:space="preserve"> </w:t>
      </w:r>
      <w:r w:rsidRPr="00240C00">
        <w:rPr>
          <w:rFonts w:ascii="Arial" w:hAnsi="Arial" w:cs="Arial"/>
          <w:sz w:val="24"/>
          <w:szCs w:val="24"/>
        </w:rPr>
        <w:t>help in the recovery process.</w:t>
      </w:r>
      <w:r w:rsidR="00240C00">
        <w:rPr>
          <w:rFonts w:ascii="Arial" w:hAnsi="Arial" w:cs="Arial"/>
          <w:sz w:val="24"/>
          <w:szCs w:val="24"/>
        </w:rPr>
        <w:t xml:space="preserve">  </w:t>
      </w:r>
    </w:p>
    <w:p w14:paraId="48376324" w14:textId="77777777" w:rsidR="008B5386" w:rsidRPr="00240C00" w:rsidRDefault="008B5386" w:rsidP="008B5386">
      <w:pPr>
        <w:spacing w:after="0" w:line="240" w:lineRule="auto"/>
        <w:jc w:val="center"/>
        <w:rPr>
          <w:rFonts w:ascii="Arial" w:hAnsi="Arial" w:cs="Arial"/>
          <w:sz w:val="24"/>
          <w:szCs w:val="24"/>
        </w:rPr>
      </w:pPr>
      <w:r w:rsidRPr="00240C00">
        <w:rPr>
          <w:rFonts w:ascii="Arial" w:hAnsi="Arial" w:cs="Arial"/>
          <w:sz w:val="24"/>
          <w:szCs w:val="24"/>
        </w:rPr>
        <w:t>Where can I go to learn more?</w:t>
      </w:r>
    </w:p>
    <w:p w14:paraId="0FE33BFD" w14:textId="77777777" w:rsidR="008B5386" w:rsidRPr="00240C00" w:rsidRDefault="008B5386" w:rsidP="008B5386">
      <w:pPr>
        <w:spacing w:after="0" w:line="240" w:lineRule="auto"/>
        <w:jc w:val="center"/>
        <w:rPr>
          <w:rFonts w:ascii="Arial" w:hAnsi="Arial" w:cs="Arial"/>
          <w:sz w:val="36"/>
          <w:szCs w:val="36"/>
        </w:rPr>
      </w:pPr>
    </w:p>
    <w:p w14:paraId="1B811F92" w14:textId="77777777" w:rsidR="008B5386" w:rsidRPr="00FC7B8F" w:rsidRDefault="00240C00" w:rsidP="00240C00">
      <w:pPr>
        <w:spacing w:after="0" w:line="240" w:lineRule="auto"/>
        <w:rPr>
          <w:rFonts w:ascii="Arial" w:hAnsi="Arial" w:cs="Arial"/>
          <w:b/>
          <w:sz w:val="20"/>
          <w:szCs w:val="20"/>
        </w:rPr>
      </w:pPr>
      <w:r w:rsidRPr="00FC7B8F">
        <w:rPr>
          <w:rFonts w:ascii="Arial" w:hAnsi="Arial" w:cs="Arial"/>
          <w:b/>
          <w:sz w:val="20"/>
          <w:szCs w:val="20"/>
        </w:rPr>
        <w:t>Mansfield University Counseling Center</w:t>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004A243F" w:rsidRPr="00FC7B8F">
        <w:rPr>
          <w:rFonts w:ascii="Arial" w:hAnsi="Arial" w:cs="Arial"/>
          <w:b/>
          <w:sz w:val="20"/>
          <w:szCs w:val="20"/>
        </w:rPr>
        <w:tab/>
      </w:r>
      <w:r w:rsidRPr="00FC7B8F">
        <w:rPr>
          <w:rFonts w:ascii="Arial" w:hAnsi="Arial" w:cs="Arial"/>
          <w:b/>
          <w:sz w:val="20"/>
          <w:szCs w:val="20"/>
        </w:rPr>
        <w:t>570-662-4695/4436</w:t>
      </w:r>
    </w:p>
    <w:p w14:paraId="43A4E288" w14:textId="77777777" w:rsidR="00240C00" w:rsidRPr="004A243F" w:rsidRDefault="006224E4" w:rsidP="00240C00">
      <w:pPr>
        <w:spacing w:after="0" w:line="240" w:lineRule="auto"/>
        <w:rPr>
          <w:rFonts w:ascii="Arial" w:hAnsi="Arial" w:cs="Arial"/>
          <w:sz w:val="20"/>
          <w:szCs w:val="20"/>
        </w:rPr>
      </w:pPr>
      <w:hyperlink r:id="rId4" w:history="1">
        <w:r w:rsidR="00086A2D" w:rsidRPr="005E028C">
          <w:rPr>
            <w:rStyle w:val="Hyperlink"/>
            <w:rFonts w:ascii="Arial" w:hAnsi="Arial" w:cs="Arial"/>
            <w:sz w:val="20"/>
            <w:szCs w:val="20"/>
          </w:rPr>
          <w:t>www.mansfield.edu/counseling-center/</w:t>
        </w:r>
      </w:hyperlink>
    </w:p>
    <w:p w14:paraId="2793419E" w14:textId="77777777" w:rsidR="00240C00" w:rsidRPr="004A243F" w:rsidRDefault="00240C00" w:rsidP="00240C00">
      <w:pPr>
        <w:spacing w:after="0" w:line="240" w:lineRule="auto"/>
        <w:rPr>
          <w:rFonts w:ascii="Arial" w:hAnsi="Arial" w:cs="Arial"/>
          <w:sz w:val="20"/>
          <w:szCs w:val="20"/>
        </w:rPr>
      </w:pPr>
      <w:r w:rsidRPr="004A243F">
        <w:rPr>
          <w:rFonts w:ascii="Arial" w:hAnsi="Arial" w:cs="Arial"/>
          <w:sz w:val="20"/>
          <w:szCs w:val="20"/>
        </w:rPr>
        <w:t>The Mansfield University Counseling Center offers individual, couples, and family counseling to students.  A counselor is on-call for crisis situations after hours during the regular fall and spring academic year.  All services are strictly confidential.</w:t>
      </w:r>
    </w:p>
    <w:p w14:paraId="57490571" w14:textId="77777777" w:rsidR="00240C00" w:rsidRPr="004A243F" w:rsidRDefault="00240C00" w:rsidP="00240C00">
      <w:pPr>
        <w:spacing w:after="0" w:line="240" w:lineRule="auto"/>
        <w:rPr>
          <w:rFonts w:ascii="Arial" w:hAnsi="Arial" w:cs="Arial"/>
          <w:sz w:val="20"/>
          <w:szCs w:val="20"/>
        </w:rPr>
      </w:pPr>
    </w:p>
    <w:p w14:paraId="27629EFD" w14:textId="77777777" w:rsidR="00240C00" w:rsidRPr="00FC7B8F" w:rsidRDefault="00240C00" w:rsidP="00240C00">
      <w:pPr>
        <w:spacing w:after="0" w:line="240" w:lineRule="auto"/>
        <w:rPr>
          <w:rFonts w:ascii="Arial" w:hAnsi="Arial" w:cs="Arial"/>
          <w:b/>
          <w:sz w:val="20"/>
          <w:szCs w:val="20"/>
        </w:rPr>
      </w:pPr>
      <w:r w:rsidRPr="00FC7B8F">
        <w:rPr>
          <w:rFonts w:ascii="Arial" w:hAnsi="Arial" w:cs="Arial"/>
          <w:b/>
          <w:sz w:val="20"/>
          <w:szCs w:val="20"/>
        </w:rPr>
        <w:t xml:space="preserve">Mansfield University Title IX Coordinator, </w:t>
      </w:r>
      <w:r w:rsidR="005810B5">
        <w:rPr>
          <w:rFonts w:ascii="Arial" w:hAnsi="Arial" w:cs="Arial"/>
          <w:b/>
          <w:sz w:val="20"/>
          <w:szCs w:val="20"/>
        </w:rPr>
        <w:t>Dr. Scott Kane</w:t>
      </w:r>
      <w:r w:rsidRPr="00FC7B8F">
        <w:rPr>
          <w:rFonts w:ascii="Arial" w:hAnsi="Arial" w:cs="Arial"/>
          <w:b/>
          <w:sz w:val="20"/>
          <w:szCs w:val="20"/>
        </w:rPr>
        <w:tab/>
      </w:r>
      <w:r w:rsidRPr="00FC7B8F">
        <w:rPr>
          <w:rFonts w:ascii="Arial" w:hAnsi="Arial" w:cs="Arial"/>
          <w:b/>
          <w:sz w:val="20"/>
          <w:szCs w:val="20"/>
        </w:rPr>
        <w:tab/>
      </w:r>
      <w:r w:rsidR="004A243F" w:rsidRPr="00FC7B8F">
        <w:rPr>
          <w:rFonts w:ascii="Arial" w:hAnsi="Arial" w:cs="Arial"/>
          <w:b/>
          <w:sz w:val="20"/>
          <w:szCs w:val="20"/>
        </w:rPr>
        <w:tab/>
      </w:r>
      <w:r w:rsidR="00086A2D" w:rsidRPr="00FC7B8F">
        <w:rPr>
          <w:rFonts w:ascii="Arial" w:hAnsi="Arial" w:cs="Arial"/>
          <w:b/>
          <w:sz w:val="20"/>
          <w:szCs w:val="20"/>
        </w:rPr>
        <w:tab/>
      </w:r>
      <w:r w:rsidRPr="00FC7B8F">
        <w:rPr>
          <w:rFonts w:ascii="Arial" w:hAnsi="Arial" w:cs="Arial"/>
          <w:b/>
          <w:sz w:val="20"/>
          <w:szCs w:val="20"/>
        </w:rPr>
        <w:t>570-662-434</w:t>
      </w:r>
      <w:r w:rsidR="005810B5">
        <w:rPr>
          <w:rFonts w:ascii="Arial" w:hAnsi="Arial" w:cs="Arial"/>
          <w:b/>
          <w:sz w:val="20"/>
          <w:szCs w:val="20"/>
        </w:rPr>
        <w:t>5</w:t>
      </w:r>
    </w:p>
    <w:p w14:paraId="0D7A08B6" w14:textId="77777777" w:rsidR="00240C00" w:rsidRPr="004A243F" w:rsidRDefault="006224E4" w:rsidP="00240C00">
      <w:pPr>
        <w:spacing w:after="0" w:line="240" w:lineRule="auto"/>
        <w:rPr>
          <w:rFonts w:ascii="Arial" w:hAnsi="Arial" w:cs="Arial"/>
          <w:sz w:val="20"/>
          <w:szCs w:val="20"/>
        </w:rPr>
      </w:pPr>
      <w:hyperlink r:id="rId5" w:history="1">
        <w:r w:rsidR="00086A2D" w:rsidRPr="005E028C">
          <w:rPr>
            <w:rStyle w:val="Hyperlink"/>
            <w:rFonts w:ascii="Arial" w:hAnsi="Arial" w:cs="Arial"/>
            <w:sz w:val="20"/>
            <w:szCs w:val="20"/>
          </w:rPr>
          <w:t>www.mansfield.edu/title-ix/</w:t>
        </w:r>
      </w:hyperlink>
    </w:p>
    <w:p w14:paraId="1DACD575" w14:textId="77777777" w:rsidR="00240C00" w:rsidRPr="004A243F" w:rsidRDefault="00240C00" w:rsidP="00240C00">
      <w:pPr>
        <w:spacing w:after="0" w:line="240" w:lineRule="auto"/>
        <w:rPr>
          <w:rFonts w:ascii="Arial" w:hAnsi="Arial" w:cs="Arial"/>
          <w:sz w:val="20"/>
          <w:szCs w:val="20"/>
        </w:rPr>
      </w:pPr>
      <w:r w:rsidRPr="004A243F">
        <w:rPr>
          <w:rFonts w:ascii="Arial" w:hAnsi="Arial" w:cs="Arial"/>
          <w:sz w:val="20"/>
          <w:szCs w:val="20"/>
        </w:rPr>
        <w:t>Title IX covers all forms of sexual violence, including but not limited to sexual harassment, sexual assault or exploitation, domestic violence, dating violence, and stalking.  Mansfield University is committed to ensuring that all reports of sexual violence are promptly addressed to determine what occurred, take interim steps to protect the individual, provide a timely response to end any violence and prevent its recurrence, and eliminate the effects of any discrimination.  Reports of sexual violence should be made to the Title IX Coordinator who is charged with overseeing the investigation and resolution of reports of sexual violence.</w:t>
      </w:r>
    </w:p>
    <w:p w14:paraId="0A85AAD8" w14:textId="77777777" w:rsidR="00240C00" w:rsidRPr="004A243F" w:rsidRDefault="00240C00" w:rsidP="00240C00">
      <w:pPr>
        <w:spacing w:after="0" w:line="240" w:lineRule="auto"/>
        <w:rPr>
          <w:rFonts w:ascii="Arial" w:hAnsi="Arial" w:cs="Arial"/>
          <w:sz w:val="20"/>
          <w:szCs w:val="20"/>
        </w:rPr>
      </w:pPr>
    </w:p>
    <w:p w14:paraId="44F7E2EE" w14:textId="77777777" w:rsidR="00240C00" w:rsidRPr="00FC7B8F" w:rsidRDefault="00240C00" w:rsidP="00240C00">
      <w:pPr>
        <w:spacing w:after="0" w:line="240" w:lineRule="auto"/>
        <w:rPr>
          <w:rFonts w:ascii="Arial" w:hAnsi="Arial" w:cs="Arial"/>
          <w:b/>
          <w:sz w:val="20"/>
          <w:szCs w:val="20"/>
        </w:rPr>
      </w:pPr>
      <w:r w:rsidRPr="00FC7B8F">
        <w:rPr>
          <w:rFonts w:ascii="Arial" w:hAnsi="Arial" w:cs="Arial"/>
          <w:b/>
          <w:sz w:val="20"/>
          <w:szCs w:val="20"/>
        </w:rPr>
        <w:t>Mansfield University Chief Conduct Officer, Bill Kluge</w:t>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004A243F" w:rsidRPr="00FC7B8F">
        <w:rPr>
          <w:rFonts w:ascii="Arial" w:hAnsi="Arial" w:cs="Arial"/>
          <w:b/>
          <w:sz w:val="20"/>
          <w:szCs w:val="20"/>
        </w:rPr>
        <w:tab/>
      </w:r>
      <w:r w:rsidRPr="00FC7B8F">
        <w:rPr>
          <w:rFonts w:ascii="Arial" w:hAnsi="Arial" w:cs="Arial"/>
          <w:b/>
          <w:sz w:val="20"/>
          <w:szCs w:val="20"/>
        </w:rPr>
        <w:t>570-662-4936</w:t>
      </w:r>
    </w:p>
    <w:p w14:paraId="74C9A2B8" w14:textId="77777777" w:rsidR="00240C00" w:rsidRPr="004A243F" w:rsidRDefault="006224E4" w:rsidP="00240C00">
      <w:pPr>
        <w:spacing w:after="0" w:line="240" w:lineRule="auto"/>
        <w:rPr>
          <w:rFonts w:ascii="Arial" w:hAnsi="Arial" w:cs="Arial"/>
          <w:sz w:val="20"/>
          <w:szCs w:val="20"/>
        </w:rPr>
      </w:pPr>
      <w:hyperlink r:id="rId6" w:history="1">
        <w:r w:rsidR="00ED502B">
          <w:rPr>
            <w:rStyle w:val="Hyperlink"/>
            <w:rFonts w:ascii="Arial" w:hAnsi="Arial" w:cs="Arial"/>
            <w:sz w:val="20"/>
            <w:szCs w:val="20"/>
          </w:rPr>
          <w:t>https://www.mansfield.edu/student-affairs/student-conduct.cfm</w:t>
        </w:r>
      </w:hyperlink>
    </w:p>
    <w:p w14:paraId="76745A03" w14:textId="77777777" w:rsidR="00240C00" w:rsidRPr="004A243F" w:rsidRDefault="00240C00" w:rsidP="00240C00">
      <w:pPr>
        <w:spacing w:after="0" w:line="240" w:lineRule="auto"/>
        <w:rPr>
          <w:rFonts w:ascii="Arial" w:hAnsi="Arial" w:cs="Arial"/>
          <w:sz w:val="20"/>
          <w:szCs w:val="20"/>
        </w:rPr>
      </w:pPr>
      <w:r w:rsidRPr="004A243F">
        <w:rPr>
          <w:rFonts w:ascii="Arial" w:hAnsi="Arial" w:cs="Arial"/>
          <w:sz w:val="20"/>
          <w:szCs w:val="20"/>
        </w:rPr>
        <w:t xml:space="preserve">Reports of sexual misconduct may be made to the Chief Conduct Officer when the </w:t>
      </w:r>
      <w:r w:rsidR="00763BC9">
        <w:rPr>
          <w:rFonts w:ascii="Arial" w:hAnsi="Arial" w:cs="Arial"/>
          <w:sz w:val="20"/>
          <w:szCs w:val="20"/>
        </w:rPr>
        <w:t>parties are students of the university</w:t>
      </w:r>
      <w:r w:rsidRPr="004A243F">
        <w:rPr>
          <w:rFonts w:ascii="Arial" w:hAnsi="Arial" w:cs="Arial"/>
          <w:sz w:val="20"/>
          <w:szCs w:val="20"/>
        </w:rPr>
        <w:t>.  The Chief Conduct Officer is required to report all instances of sexual misconduct to the Title IX Coordinator.</w:t>
      </w:r>
    </w:p>
    <w:p w14:paraId="68AE17F4" w14:textId="77777777" w:rsidR="00240C00" w:rsidRPr="004A243F" w:rsidRDefault="00240C00" w:rsidP="00240C00">
      <w:pPr>
        <w:spacing w:after="0" w:line="240" w:lineRule="auto"/>
        <w:rPr>
          <w:rFonts w:ascii="Arial" w:hAnsi="Arial" w:cs="Arial"/>
          <w:sz w:val="20"/>
          <w:szCs w:val="20"/>
        </w:rPr>
      </w:pPr>
    </w:p>
    <w:p w14:paraId="79D9D702" w14:textId="77777777" w:rsidR="00240C00" w:rsidRPr="00FC7B8F" w:rsidRDefault="00240C00" w:rsidP="00240C00">
      <w:pPr>
        <w:spacing w:after="0" w:line="240" w:lineRule="auto"/>
        <w:rPr>
          <w:rFonts w:ascii="Arial" w:hAnsi="Arial" w:cs="Arial"/>
          <w:b/>
          <w:sz w:val="20"/>
          <w:szCs w:val="20"/>
        </w:rPr>
      </w:pPr>
      <w:r w:rsidRPr="00FC7B8F">
        <w:rPr>
          <w:rFonts w:ascii="Arial" w:hAnsi="Arial" w:cs="Arial"/>
          <w:b/>
          <w:sz w:val="20"/>
          <w:szCs w:val="20"/>
        </w:rPr>
        <w:t>Mansfield University Police Services &amp; Safety</w:t>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004A243F" w:rsidRPr="00FC7B8F">
        <w:rPr>
          <w:rFonts w:ascii="Arial" w:hAnsi="Arial" w:cs="Arial"/>
          <w:b/>
          <w:sz w:val="20"/>
          <w:szCs w:val="20"/>
        </w:rPr>
        <w:tab/>
      </w:r>
      <w:r w:rsidRPr="00FC7B8F">
        <w:rPr>
          <w:rFonts w:ascii="Arial" w:hAnsi="Arial" w:cs="Arial"/>
          <w:b/>
          <w:sz w:val="20"/>
          <w:szCs w:val="20"/>
        </w:rPr>
        <w:t>570-662-4900</w:t>
      </w:r>
    </w:p>
    <w:p w14:paraId="351A7318" w14:textId="77777777" w:rsidR="00240C00" w:rsidRPr="004A243F" w:rsidRDefault="006224E4" w:rsidP="00240C00">
      <w:pPr>
        <w:spacing w:after="0" w:line="240" w:lineRule="auto"/>
        <w:rPr>
          <w:rFonts w:ascii="Arial" w:hAnsi="Arial" w:cs="Arial"/>
          <w:sz w:val="20"/>
          <w:szCs w:val="20"/>
        </w:rPr>
      </w:pPr>
      <w:hyperlink r:id="rId7" w:history="1">
        <w:r w:rsidR="00086A2D" w:rsidRPr="005E028C">
          <w:rPr>
            <w:rStyle w:val="Hyperlink"/>
            <w:rFonts w:ascii="Arial" w:hAnsi="Arial" w:cs="Arial"/>
            <w:sz w:val="20"/>
            <w:szCs w:val="20"/>
          </w:rPr>
          <w:t>www.mansfield.edu/police/</w:t>
        </w:r>
      </w:hyperlink>
    </w:p>
    <w:p w14:paraId="52BE33DD" w14:textId="77777777" w:rsidR="00240C00" w:rsidRPr="004A243F" w:rsidRDefault="00763BC9" w:rsidP="00240C00">
      <w:pPr>
        <w:spacing w:after="0" w:line="240" w:lineRule="auto"/>
        <w:rPr>
          <w:rFonts w:ascii="Arial" w:hAnsi="Arial" w:cs="Arial"/>
          <w:sz w:val="20"/>
          <w:szCs w:val="20"/>
        </w:rPr>
      </w:pPr>
      <w:r>
        <w:rPr>
          <w:rFonts w:ascii="Arial" w:hAnsi="Arial" w:cs="Arial"/>
          <w:sz w:val="20"/>
          <w:szCs w:val="20"/>
        </w:rPr>
        <w:t xml:space="preserve">Parties of alleged sexual misconduct who would like to press criminal charges should contact the </w:t>
      </w:r>
      <w:r w:rsidR="00240C00" w:rsidRPr="004A243F">
        <w:rPr>
          <w:rFonts w:ascii="Arial" w:hAnsi="Arial" w:cs="Arial"/>
          <w:sz w:val="20"/>
          <w:szCs w:val="20"/>
        </w:rPr>
        <w:t>Campus Police Services department.  Reports made to Campus Police will be reported to the Title IX Coordinator.</w:t>
      </w:r>
    </w:p>
    <w:p w14:paraId="65D87E73" w14:textId="77777777" w:rsidR="00240C00" w:rsidRPr="004A243F" w:rsidRDefault="00240C00" w:rsidP="00240C00">
      <w:pPr>
        <w:spacing w:after="0" w:line="240" w:lineRule="auto"/>
        <w:rPr>
          <w:rFonts w:ascii="Arial" w:hAnsi="Arial" w:cs="Arial"/>
          <w:sz w:val="20"/>
          <w:szCs w:val="20"/>
        </w:rPr>
      </w:pPr>
    </w:p>
    <w:p w14:paraId="3D77E176" w14:textId="77777777" w:rsidR="00240C00" w:rsidRPr="00FC7B8F" w:rsidRDefault="00240C00" w:rsidP="00240C00">
      <w:pPr>
        <w:spacing w:after="0" w:line="240" w:lineRule="auto"/>
        <w:rPr>
          <w:rFonts w:ascii="Arial" w:hAnsi="Arial" w:cs="Arial"/>
          <w:b/>
          <w:sz w:val="20"/>
          <w:szCs w:val="20"/>
        </w:rPr>
      </w:pPr>
      <w:r w:rsidRPr="00FC7B8F">
        <w:rPr>
          <w:rFonts w:ascii="Arial" w:hAnsi="Arial" w:cs="Arial"/>
          <w:b/>
          <w:sz w:val="20"/>
          <w:szCs w:val="20"/>
        </w:rPr>
        <w:t>Mansfield University Women’s Center</w:t>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004A243F" w:rsidRPr="00FC7B8F">
        <w:rPr>
          <w:rFonts w:ascii="Arial" w:hAnsi="Arial" w:cs="Arial"/>
          <w:b/>
          <w:sz w:val="20"/>
          <w:szCs w:val="20"/>
        </w:rPr>
        <w:tab/>
      </w:r>
      <w:r w:rsidR="00086A2D" w:rsidRPr="00FC7B8F">
        <w:rPr>
          <w:rFonts w:ascii="Arial" w:hAnsi="Arial" w:cs="Arial"/>
          <w:b/>
          <w:sz w:val="20"/>
          <w:szCs w:val="20"/>
        </w:rPr>
        <w:tab/>
      </w:r>
      <w:r w:rsidRPr="00FC7B8F">
        <w:rPr>
          <w:rFonts w:ascii="Arial" w:hAnsi="Arial" w:cs="Arial"/>
          <w:b/>
          <w:sz w:val="20"/>
          <w:szCs w:val="20"/>
        </w:rPr>
        <w:t>570-662-49</w:t>
      </w:r>
      <w:r w:rsidR="005810B5">
        <w:rPr>
          <w:rFonts w:ascii="Arial" w:hAnsi="Arial" w:cs="Arial"/>
          <w:b/>
          <w:sz w:val="20"/>
          <w:szCs w:val="20"/>
        </w:rPr>
        <w:t>39</w:t>
      </w:r>
    </w:p>
    <w:p w14:paraId="3B1143FC" w14:textId="77777777" w:rsidR="00240C00" w:rsidRPr="004A243F" w:rsidRDefault="006224E4" w:rsidP="00240C00">
      <w:pPr>
        <w:spacing w:after="0" w:line="240" w:lineRule="auto"/>
        <w:rPr>
          <w:rFonts w:ascii="Arial" w:hAnsi="Arial" w:cs="Arial"/>
          <w:sz w:val="20"/>
          <w:szCs w:val="20"/>
        </w:rPr>
      </w:pPr>
      <w:hyperlink r:id="rId8" w:history="1">
        <w:r w:rsidR="00086A2D" w:rsidRPr="005E028C">
          <w:rPr>
            <w:rStyle w:val="Hyperlink"/>
            <w:rFonts w:ascii="Arial" w:hAnsi="Arial" w:cs="Arial"/>
            <w:sz w:val="20"/>
            <w:szCs w:val="20"/>
          </w:rPr>
          <w:t>www.mansfield.edu/womens-center/</w:t>
        </w:r>
      </w:hyperlink>
    </w:p>
    <w:p w14:paraId="2069E567" w14:textId="77777777" w:rsidR="00240C00" w:rsidRPr="004A243F" w:rsidRDefault="00541C7F" w:rsidP="00240C00">
      <w:pPr>
        <w:spacing w:after="0" w:line="240" w:lineRule="auto"/>
        <w:rPr>
          <w:rFonts w:ascii="Arial" w:hAnsi="Arial" w:cs="Arial"/>
          <w:sz w:val="20"/>
          <w:szCs w:val="20"/>
        </w:rPr>
      </w:pPr>
      <w:r w:rsidRPr="004A243F">
        <w:rPr>
          <w:rFonts w:ascii="Arial" w:hAnsi="Arial" w:cs="Arial"/>
          <w:sz w:val="20"/>
          <w:szCs w:val="20"/>
        </w:rPr>
        <w:t xml:space="preserve">The Women’s Center provides a resource for research, education and involvement towards gender justice and women’s issues, and provides a safe and </w:t>
      </w:r>
      <w:r w:rsidR="00ED502B">
        <w:rPr>
          <w:rFonts w:ascii="Arial" w:hAnsi="Arial" w:cs="Arial"/>
          <w:sz w:val="20"/>
          <w:szCs w:val="20"/>
        </w:rPr>
        <w:t>supportive</w:t>
      </w:r>
      <w:r w:rsidRPr="004A243F">
        <w:rPr>
          <w:rFonts w:ascii="Arial" w:hAnsi="Arial" w:cs="Arial"/>
          <w:sz w:val="20"/>
          <w:szCs w:val="20"/>
        </w:rPr>
        <w:t xml:space="preserve"> space for all students.  The Women’s Center provides </w:t>
      </w:r>
      <w:r w:rsidR="00ED502B">
        <w:rPr>
          <w:rFonts w:ascii="Arial" w:hAnsi="Arial" w:cs="Arial"/>
          <w:sz w:val="20"/>
          <w:szCs w:val="20"/>
        </w:rPr>
        <w:t xml:space="preserve">support </w:t>
      </w:r>
      <w:r w:rsidRPr="004A243F">
        <w:rPr>
          <w:rFonts w:ascii="Arial" w:hAnsi="Arial" w:cs="Arial"/>
          <w:sz w:val="20"/>
          <w:szCs w:val="20"/>
        </w:rPr>
        <w:t>to women and men who may have experienced date rape, coerced sex, acquaintance rape, sexual harassment, or relationship violence.</w:t>
      </w:r>
    </w:p>
    <w:p w14:paraId="19926581" w14:textId="77777777" w:rsidR="00541C7F" w:rsidRPr="004A243F" w:rsidRDefault="00541C7F" w:rsidP="00240C00">
      <w:pPr>
        <w:spacing w:after="0" w:line="240" w:lineRule="auto"/>
        <w:rPr>
          <w:rFonts w:ascii="Arial" w:hAnsi="Arial" w:cs="Arial"/>
          <w:sz w:val="20"/>
          <w:szCs w:val="20"/>
        </w:rPr>
      </w:pPr>
    </w:p>
    <w:p w14:paraId="204CCB79" w14:textId="77777777" w:rsidR="00541C7F" w:rsidRPr="00FC7B8F" w:rsidRDefault="00541C7F" w:rsidP="00240C00">
      <w:pPr>
        <w:spacing w:after="0" w:line="240" w:lineRule="auto"/>
        <w:rPr>
          <w:rFonts w:ascii="Arial" w:hAnsi="Arial" w:cs="Arial"/>
          <w:b/>
          <w:sz w:val="20"/>
          <w:szCs w:val="20"/>
        </w:rPr>
      </w:pPr>
      <w:r w:rsidRPr="00FC7B8F">
        <w:rPr>
          <w:rFonts w:ascii="Arial" w:hAnsi="Arial" w:cs="Arial"/>
          <w:b/>
          <w:sz w:val="20"/>
          <w:szCs w:val="20"/>
        </w:rPr>
        <w:t xml:space="preserve">Mansfield University </w:t>
      </w:r>
      <w:r w:rsidR="00763BC9">
        <w:rPr>
          <w:rFonts w:ascii="Arial" w:hAnsi="Arial" w:cs="Arial"/>
          <w:b/>
          <w:sz w:val="20"/>
          <w:szCs w:val="20"/>
        </w:rPr>
        <w:t>Campus Clinic</w:t>
      </w:r>
      <w:r w:rsidRPr="00FC7B8F">
        <w:rPr>
          <w:rFonts w:ascii="Arial" w:hAnsi="Arial" w:cs="Arial"/>
          <w:b/>
          <w:sz w:val="20"/>
          <w:szCs w:val="20"/>
        </w:rPr>
        <w:t xml:space="preserve"> (students only)</w:t>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004A243F" w:rsidRPr="00FC7B8F">
        <w:rPr>
          <w:rFonts w:ascii="Arial" w:hAnsi="Arial" w:cs="Arial"/>
          <w:b/>
          <w:sz w:val="20"/>
          <w:szCs w:val="20"/>
        </w:rPr>
        <w:tab/>
      </w:r>
      <w:r w:rsidR="00086A2D" w:rsidRPr="00FC7B8F">
        <w:rPr>
          <w:rFonts w:ascii="Arial" w:hAnsi="Arial" w:cs="Arial"/>
          <w:b/>
          <w:sz w:val="20"/>
          <w:szCs w:val="20"/>
        </w:rPr>
        <w:tab/>
      </w:r>
      <w:r w:rsidRPr="00FC7B8F">
        <w:rPr>
          <w:rFonts w:ascii="Arial" w:hAnsi="Arial" w:cs="Arial"/>
          <w:b/>
          <w:sz w:val="20"/>
          <w:szCs w:val="20"/>
        </w:rPr>
        <w:t>570-662-4350</w:t>
      </w:r>
    </w:p>
    <w:p w14:paraId="3D26B0FB" w14:textId="77777777" w:rsidR="00541C7F" w:rsidRPr="004A243F" w:rsidRDefault="006224E4" w:rsidP="00240C00">
      <w:pPr>
        <w:spacing w:after="0" w:line="240" w:lineRule="auto"/>
        <w:rPr>
          <w:rFonts w:ascii="Arial" w:hAnsi="Arial" w:cs="Arial"/>
          <w:sz w:val="20"/>
          <w:szCs w:val="20"/>
        </w:rPr>
      </w:pPr>
      <w:hyperlink r:id="rId9" w:history="1">
        <w:r w:rsidR="00ED502B">
          <w:rPr>
            <w:rStyle w:val="Hyperlink"/>
            <w:rFonts w:ascii="Arial" w:hAnsi="Arial" w:cs="Arial"/>
            <w:sz w:val="20"/>
            <w:szCs w:val="20"/>
          </w:rPr>
          <w:t>https://www.mansfield.edu/residence-life/campus-clinic.cfm</w:t>
        </w:r>
      </w:hyperlink>
    </w:p>
    <w:p w14:paraId="106066BA" w14:textId="77777777" w:rsidR="00541C7F" w:rsidRPr="004A243F" w:rsidRDefault="00541C7F" w:rsidP="00240C00">
      <w:pPr>
        <w:spacing w:after="0" w:line="240" w:lineRule="auto"/>
        <w:rPr>
          <w:rFonts w:ascii="Arial" w:hAnsi="Arial" w:cs="Arial"/>
          <w:sz w:val="20"/>
          <w:szCs w:val="20"/>
        </w:rPr>
      </w:pPr>
      <w:r w:rsidRPr="004A243F">
        <w:rPr>
          <w:rFonts w:ascii="Arial" w:hAnsi="Arial" w:cs="Arial"/>
          <w:sz w:val="20"/>
          <w:szCs w:val="20"/>
        </w:rPr>
        <w:t>125 Clinton Street, Spruce Hall, Ground Floor; Hours:  Monday-Friday 8:00 AM – 4:00 PM</w:t>
      </w:r>
    </w:p>
    <w:p w14:paraId="5D51A35E" w14:textId="77777777" w:rsidR="00541C7F" w:rsidRPr="004A243F" w:rsidRDefault="00541C7F" w:rsidP="00240C00">
      <w:pPr>
        <w:spacing w:after="0" w:line="240" w:lineRule="auto"/>
        <w:rPr>
          <w:rFonts w:ascii="Arial" w:hAnsi="Arial" w:cs="Arial"/>
          <w:sz w:val="20"/>
          <w:szCs w:val="20"/>
        </w:rPr>
      </w:pPr>
    </w:p>
    <w:p w14:paraId="1FF53706" w14:textId="77777777" w:rsidR="00541C7F" w:rsidRPr="00FC7B8F" w:rsidRDefault="00541C7F" w:rsidP="00240C00">
      <w:pPr>
        <w:spacing w:after="0" w:line="240" w:lineRule="auto"/>
        <w:rPr>
          <w:rFonts w:ascii="Arial" w:hAnsi="Arial" w:cs="Arial"/>
          <w:b/>
          <w:sz w:val="20"/>
          <w:szCs w:val="20"/>
        </w:rPr>
      </w:pPr>
      <w:r w:rsidRPr="00FC7B8F">
        <w:rPr>
          <w:rFonts w:ascii="Arial" w:hAnsi="Arial" w:cs="Arial"/>
          <w:b/>
          <w:sz w:val="20"/>
          <w:szCs w:val="20"/>
        </w:rPr>
        <w:t>State Employee Assistance Program (employees only)</w:t>
      </w:r>
      <w:r w:rsidRPr="00FC7B8F">
        <w:rPr>
          <w:rFonts w:ascii="Arial" w:hAnsi="Arial" w:cs="Arial"/>
          <w:b/>
          <w:sz w:val="20"/>
          <w:szCs w:val="20"/>
        </w:rPr>
        <w:tab/>
      </w:r>
      <w:r w:rsidRPr="00FC7B8F">
        <w:rPr>
          <w:rFonts w:ascii="Arial" w:hAnsi="Arial" w:cs="Arial"/>
          <w:b/>
          <w:sz w:val="20"/>
          <w:szCs w:val="20"/>
        </w:rPr>
        <w:tab/>
      </w:r>
      <w:r w:rsidR="004A243F" w:rsidRPr="00FC7B8F">
        <w:rPr>
          <w:rFonts w:ascii="Arial" w:hAnsi="Arial" w:cs="Arial"/>
          <w:b/>
          <w:sz w:val="20"/>
          <w:szCs w:val="20"/>
        </w:rPr>
        <w:tab/>
      </w:r>
      <w:r w:rsidR="004A243F" w:rsidRPr="00FC7B8F">
        <w:rPr>
          <w:rFonts w:ascii="Arial" w:hAnsi="Arial" w:cs="Arial"/>
          <w:b/>
          <w:sz w:val="20"/>
          <w:szCs w:val="20"/>
        </w:rPr>
        <w:tab/>
      </w:r>
      <w:r w:rsidRPr="00FC7B8F">
        <w:rPr>
          <w:rFonts w:ascii="Arial" w:hAnsi="Arial" w:cs="Arial"/>
          <w:b/>
          <w:sz w:val="20"/>
          <w:szCs w:val="20"/>
        </w:rPr>
        <w:t>800-692-7459</w:t>
      </w:r>
    </w:p>
    <w:p w14:paraId="1D4CADE9" w14:textId="77777777" w:rsidR="00541C7F" w:rsidRPr="004A243F" w:rsidRDefault="006224E4" w:rsidP="00240C00">
      <w:pPr>
        <w:spacing w:after="0" w:line="240" w:lineRule="auto"/>
        <w:rPr>
          <w:rFonts w:ascii="Arial" w:hAnsi="Arial" w:cs="Arial"/>
          <w:sz w:val="20"/>
          <w:szCs w:val="20"/>
        </w:rPr>
      </w:pPr>
      <w:hyperlink r:id="rId10" w:history="1">
        <w:r w:rsidR="00086A2D" w:rsidRPr="005E028C">
          <w:rPr>
            <w:rStyle w:val="Hyperlink"/>
            <w:rFonts w:ascii="Arial" w:hAnsi="Arial" w:cs="Arial"/>
            <w:sz w:val="20"/>
            <w:szCs w:val="20"/>
          </w:rPr>
          <w:t>www.liveandworkwell.com</w:t>
        </w:r>
      </w:hyperlink>
    </w:p>
    <w:p w14:paraId="21B8771F" w14:textId="77777777" w:rsidR="004A243F" w:rsidRDefault="00541C7F" w:rsidP="00240C00">
      <w:pPr>
        <w:spacing w:after="0" w:line="240" w:lineRule="auto"/>
        <w:rPr>
          <w:rFonts w:ascii="Arial" w:hAnsi="Arial" w:cs="Arial"/>
          <w:sz w:val="20"/>
          <w:szCs w:val="20"/>
        </w:rPr>
      </w:pPr>
      <w:r w:rsidRPr="004A243F">
        <w:rPr>
          <w:rFonts w:ascii="Arial" w:hAnsi="Arial" w:cs="Arial"/>
          <w:sz w:val="20"/>
          <w:szCs w:val="20"/>
        </w:rPr>
        <w:t>SEAP provides free and confidential counseling services to employees and their families for a wide range of issues.  Employees may receive three free counseling sessions for each issue per calendar year.</w:t>
      </w:r>
    </w:p>
    <w:p w14:paraId="3CBEB1EF" w14:textId="77777777" w:rsidR="004A243F" w:rsidRDefault="004A243F">
      <w:pPr>
        <w:rPr>
          <w:rFonts w:ascii="Arial" w:hAnsi="Arial" w:cs="Arial"/>
          <w:sz w:val="20"/>
          <w:szCs w:val="20"/>
        </w:rPr>
      </w:pPr>
      <w:r>
        <w:rPr>
          <w:rFonts w:ascii="Arial" w:hAnsi="Arial" w:cs="Arial"/>
          <w:sz w:val="20"/>
          <w:szCs w:val="20"/>
        </w:rPr>
        <w:br w:type="page"/>
      </w:r>
    </w:p>
    <w:p w14:paraId="7ABCF736" w14:textId="77777777" w:rsidR="00541C7F" w:rsidRPr="00FC7B8F" w:rsidRDefault="00541C7F" w:rsidP="00240C00">
      <w:pPr>
        <w:spacing w:after="0" w:line="240" w:lineRule="auto"/>
        <w:rPr>
          <w:rFonts w:ascii="Arial" w:hAnsi="Arial" w:cs="Arial"/>
          <w:b/>
          <w:sz w:val="20"/>
          <w:szCs w:val="20"/>
        </w:rPr>
      </w:pPr>
      <w:r w:rsidRPr="00FC7B8F">
        <w:rPr>
          <w:rFonts w:ascii="Arial" w:hAnsi="Arial" w:cs="Arial"/>
          <w:b/>
          <w:sz w:val="20"/>
          <w:szCs w:val="20"/>
        </w:rPr>
        <w:lastRenderedPageBreak/>
        <w:t>HAVEN of Tioga County</w:t>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004A243F" w:rsidRPr="00FC7B8F">
        <w:rPr>
          <w:rFonts w:ascii="Arial" w:hAnsi="Arial" w:cs="Arial"/>
          <w:b/>
          <w:sz w:val="20"/>
          <w:szCs w:val="20"/>
        </w:rPr>
        <w:tab/>
      </w:r>
      <w:r w:rsidRPr="00FC7B8F">
        <w:rPr>
          <w:rFonts w:ascii="Arial" w:hAnsi="Arial" w:cs="Arial"/>
          <w:b/>
          <w:sz w:val="20"/>
          <w:szCs w:val="20"/>
        </w:rPr>
        <w:t>570-724-3549</w:t>
      </w:r>
    </w:p>
    <w:p w14:paraId="3E64C735" w14:textId="77777777" w:rsidR="00541C7F" w:rsidRPr="004A243F" w:rsidRDefault="006224E4" w:rsidP="00240C00">
      <w:pPr>
        <w:spacing w:after="0" w:line="240" w:lineRule="auto"/>
        <w:rPr>
          <w:rFonts w:ascii="Arial" w:hAnsi="Arial" w:cs="Arial"/>
          <w:sz w:val="20"/>
          <w:szCs w:val="20"/>
        </w:rPr>
      </w:pPr>
      <w:hyperlink r:id="rId11" w:history="1">
        <w:r w:rsidR="00541C7F" w:rsidRPr="004A243F">
          <w:rPr>
            <w:rStyle w:val="Hyperlink"/>
            <w:rFonts w:ascii="Arial" w:hAnsi="Arial" w:cs="Arial"/>
            <w:sz w:val="20"/>
            <w:szCs w:val="20"/>
          </w:rPr>
          <w:t>www.havenoftiogacounty.org/</w:t>
        </w:r>
      </w:hyperlink>
    </w:p>
    <w:p w14:paraId="3B3B0802" w14:textId="77777777" w:rsidR="00541C7F" w:rsidRPr="004A243F" w:rsidRDefault="00541C7F" w:rsidP="00240C00">
      <w:pPr>
        <w:spacing w:after="0" w:line="240" w:lineRule="auto"/>
        <w:rPr>
          <w:rFonts w:ascii="Arial" w:hAnsi="Arial" w:cs="Arial"/>
          <w:sz w:val="20"/>
          <w:szCs w:val="20"/>
        </w:rPr>
      </w:pPr>
      <w:r w:rsidRPr="004A243F">
        <w:rPr>
          <w:rFonts w:ascii="Arial" w:hAnsi="Arial" w:cs="Arial"/>
          <w:sz w:val="20"/>
          <w:szCs w:val="20"/>
        </w:rPr>
        <w:t>HAVEN of Tioga County is a private non-profit organization committed to helping all individuals affected by domestic and sexual violence.  HAVEN provides services to all men, women and children, regardless of age, sex, class, ethnic background, or sexual orientation.  All services are free and confidential.</w:t>
      </w:r>
    </w:p>
    <w:p w14:paraId="62AF00B4" w14:textId="77777777" w:rsidR="00541C7F" w:rsidRPr="004A243F" w:rsidRDefault="00541C7F" w:rsidP="00240C00">
      <w:pPr>
        <w:spacing w:after="0" w:line="240" w:lineRule="auto"/>
        <w:rPr>
          <w:rFonts w:ascii="Arial" w:hAnsi="Arial" w:cs="Arial"/>
          <w:sz w:val="20"/>
          <w:szCs w:val="20"/>
        </w:rPr>
      </w:pPr>
    </w:p>
    <w:p w14:paraId="6EBADA45" w14:textId="77777777" w:rsidR="00541C7F" w:rsidRPr="00FC7B8F" w:rsidRDefault="00EB43C5" w:rsidP="00240C00">
      <w:pPr>
        <w:spacing w:after="0" w:line="240" w:lineRule="auto"/>
        <w:rPr>
          <w:rFonts w:ascii="Arial" w:hAnsi="Arial" w:cs="Arial"/>
          <w:b/>
          <w:sz w:val="20"/>
          <w:szCs w:val="20"/>
        </w:rPr>
      </w:pPr>
      <w:r w:rsidRPr="00FC7B8F">
        <w:rPr>
          <w:rFonts w:ascii="Arial" w:hAnsi="Arial" w:cs="Arial"/>
          <w:b/>
          <w:sz w:val="20"/>
          <w:szCs w:val="20"/>
        </w:rPr>
        <w:t>Tioga County Human Services Agency:  Bridge House</w:t>
      </w:r>
      <w:r w:rsidRPr="00FC7B8F">
        <w:rPr>
          <w:rFonts w:ascii="Arial" w:hAnsi="Arial" w:cs="Arial"/>
          <w:b/>
          <w:sz w:val="20"/>
          <w:szCs w:val="20"/>
        </w:rPr>
        <w:tab/>
      </w:r>
      <w:r w:rsidRPr="00FC7B8F">
        <w:rPr>
          <w:rFonts w:ascii="Arial" w:hAnsi="Arial" w:cs="Arial"/>
          <w:b/>
          <w:sz w:val="20"/>
          <w:szCs w:val="20"/>
        </w:rPr>
        <w:tab/>
      </w:r>
      <w:r w:rsidR="004A243F" w:rsidRPr="00FC7B8F">
        <w:rPr>
          <w:rFonts w:ascii="Arial" w:hAnsi="Arial" w:cs="Arial"/>
          <w:b/>
          <w:sz w:val="20"/>
          <w:szCs w:val="20"/>
        </w:rPr>
        <w:tab/>
      </w:r>
      <w:r w:rsidR="004A243F" w:rsidRPr="00FC7B8F">
        <w:rPr>
          <w:rFonts w:ascii="Arial" w:hAnsi="Arial" w:cs="Arial"/>
          <w:b/>
          <w:sz w:val="20"/>
          <w:szCs w:val="20"/>
        </w:rPr>
        <w:tab/>
      </w:r>
      <w:r w:rsidRPr="00FC7B8F">
        <w:rPr>
          <w:rFonts w:ascii="Arial" w:hAnsi="Arial" w:cs="Arial"/>
          <w:b/>
          <w:sz w:val="20"/>
          <w:szCs w:val="20"/>
        </w:rPr>
        <w:t>570-724-5766</w:t>
      </w:r>
    </w:p>
    <w:p w14:paraId="115483F4" w14:textId="77777777" w:rsidR="00EB43C5" w:rsidRPr="004A243F" w:rsidRDefault="006224E4" w:rsidP="00240C00">
      <w:pPr>
        <w:spacing w:after="0" w:line="240" w:lineRule="auto"/>
        <w:rPr>
          <w:rFonts w:ascii="Arial" w:hAnsi="Arial" w:cs="Arial"/>
          <w:sz w:val="20"/>
          <w:szCs w:val="20"/>
        </w:rPr>
      </w:pPr>
      <w:hyperlink r:id="rId12" w:history="1">
        <w:r w:rsidR="00ED502B">
          <w:rPr>
            <w:rStyle w:val="Hyperlink"/>
            <w:rFonts w:ascii="Arial" w:hAnsi="Arial" w:cs="Arial"/>
            <w:sz w:val="20"/>
            <w:szCs w:val="20"/>
          </w:rPr>
          <w:t>https://tiogapartnership.org/resource/bridge-housing/</w:t>
        </w:r>
      </w:hyperlink>
    </w:p>
    <w:p w14:paraId="7256D6EB" w14:textId="77777777" w:rsidR="00EB43C5" w:rsidRPr="004A243F" w:rsidRDefault="00EB43C5" w:rsidP="00240C00">
      <w:pPr>
        <w:spacing w:after="0" w:line="240" w:lineRule="auto"/>
        <w:rPr>
          <w:rFonts w:ascii="Arial" w:hAnsi="Arial" w:cs="Arial"/>
          <w:sz w:val="20"/>
          <w:szCs w:val="20"/>
        </w:rPr>
      </w:pPr>
      <w:r w:rsidRPr="004A243F">
        <w:rPr>
          <w:rFonts w:ascii="Arial" w:hAnsi="Arial" w:cs="Arial"/>
          <w:sz w:val="20"/>
          <w:szCs w:val="20"/>
        </w:rPr>
        <w:t>The goal of the Bridge Housing program is to assist the homeless and victims of domestic violence to find and retain permanent housing through providing temporary housing and supportive services, such as case management, housing counseling, training and life skills education to those living in Bridge Housing.</w:t>
      </w:r>
    </w:p>
    <w:p w14:paraId="087FE6D1" w14:textId="77777777" w:rsidR="00541C7F" w:rsidRPr="004A243F" w:rsidRDefault="00541C7F" w:rsidP="00240C00">
      <w:pPr>
        <w:spacing w:after="0" w:line="240" w:lineRule="auto"/>
        <w:rPr>
          <w:rFonts w:ascii="Arial" w:hAnsi="Arial" w:cs="Arial"/>
          <w:sz w:val="20"/>
          <w:szCs w:val="20"/>
        </w:rPr>
      </w:pPr>
    </w:p>
    <w:p w14:paraId="2DC693B4" w14:textId="77777777" w:rsidR="00E7189D" w:rsidRDefault="00EB43C5" w:rsidP="00240C00">
      <w:pPr>
        <w:spacing w:after="0" w:line="240" w:lineRule="auto"/>
        <w:rPr>
          <w:rFonts w:ascii="Arial" w:hAnsi="Arial" w:cs="Arial"/>
          <w:b/>
          <w:sz w:val="20"/>
          <w:szCs w:val="20"/>
        </w:rPr>
      </w:pPr>
      <w:r w:rsidRPr="00FC7B8F">
        <w:rPr>
          <w:rFonts w:ascii="Arial" w:hAnsi="Arial" w:cs="Arial"/>
          <w:b/>
          <w:sz w:val="20"/>
          <w:szCs w:val="20"/>
        </w:rPr>
        <w:t>Abuse and Rape Crisis Center of Bradford County</w:t>
      </w:r>
      <w:r w:rsidR="00E7189D">
        <w:rPr>
          <w:rFonts w:ascii="Arial" w:hAnsi="Arial" w:cs="Arial"/>
          <w:b/>
          <w:sz w:val="20"/>
          <w:szCs w:val="20"/>
        </w:rPr>
        <w:tab/>
      </w:r>
      <w:r w:rsidR="00E7189D">
        <w:rPr>
          <w:rFonts w:ascii="Arial" w:hAnsi="Arial" w:cs="Arial"/>
          <w:b/>
          <w:sz w:val="20"/>
          <w:szCs w:val="20"/>
        </w:rPr>
        <w:tab/>
      </w:r>
      <w:r w:rsidR="00E7189D">
        <w:rPr>
          <w:rFonts w:ascii="Arial" w:hAnsi="Arial" w:cs="Arial"/>
          <w:b/>
          <w:sz w:val="20"/>
          <w:szCs w:val="20"/>
        </w:rPr>
        <w:tab/>
      </w:r>
      <w:r w:rsidR="00E7189D">
        <w:rPr>
          <w:rFonts w:ascii="Arial" w:hAnsi="Arial" w:cs="Arial"/>
          <w:b/>
          <w:sz w:val="20"/>
          <w:szCs w:val="20"/>
        </w:rPr>
        <w:tab/>
      </w:r>
      <w:r w:rsidR="00E7189D">
        <w:rPr>
          <w:rFonts w:ascii="Arial" w:hAnsi="Arial" w:cs="Arial"/>
          <w:b/>
          <w:sz w:val="20"/>
          <w:szCs w:val="20"/>
        </w:rPr>
        <w:tab/>
      </w:r>
      <w:r w:rsidR="00E7189D" w:rsidRPr="00FC7B8F">
        <w:rPr>
          <w:rFonts w:ascii="Arial" w:hAnsi="Arial" w:cs="Arial"/>
          <w:b/>
          <w:sz w:val="20"/>
          <w:szCs w:val="20"/>
        </w:rPr>
        <w:t>570-265-5333</w:t>
      </w:r>
    </w:p>
    <w:p w14:paraId="361D2793" w14:textId="77777777" w:rsidR="00E7189D" w:rsidRDefault="006224E4" w:rsidP="00240C00">
      <w:pPr>
        <w:spacing w:after="0" w:line="240" w:lineRule="auto"/>
        <w:rPr>
          <w:rFonts w:ascii="Arial" w:hAnsi="Arial" w:cs="Arial"/>
          <w:b/>
          <w:sz w:val="20"/>
          <w:szCs w:val="20"/>
        </w:rPr>
      </w:pPr>
      <w:hyperlink r:id="rId13" w:history="1">
        <w:r w:rsidR="00E7189D" w:rsidRPr="00D719B0">
          <w:rPr>
            <w:rStyle w:val="Hyperlink"/>
            <w:rFonts w:ascii="Arial" w:hAnsi="Arial" w:cs="Arial"/>
            <w:b/>
            <w:sz w:val="20"/>
            <w:szCs w:val="20"/>
          </w:rPr>
          <w:t>https://www.arccbc.org/</w:t>
        </w:r>
      </w:hyperlink>
      <w:r w:rsidR="00E7189D">
        <w:rPr>
          <w:rFonts w:ascii="Arial" w:hAnsi="Arial" w:cs="Arial"/>
          <w:b/>
          <w:sz w:val="20"/>
          <w:szCs w:val="20"/>
        </w:rPr>
        <w:t xml:space="preserve"> </w:t>
      </w:r>
      <w:r w:rsidR="00EB43C5" w:rsidRPr="00FC7B8F">
        <w:rPr>
          <w:rFonts w:ascii="Arial" w:hAnsi="Arial" w:cs="Arial"/>
          <w:b/>
          <w:sz w:val="20"/>
          <w:szCs w:val="20"/>
        </w:rPr>
        <w:tab/>
      </w:r>
      <w:r w:rsidR="00EB43C5" w:rsidRPr="00FC7B8F">
        <w:rPr>
          <w:rFonts w:ascii="Arial" w:hAnsi="Arial" w:cs="Arial"/>
          <w:b/>
          <w:sz w:val="20"/>
          <w:szCs w:val="20"/>
        </w:rPr>
        <w:tab/>
      </w:r>
      <w:r w:rsidR="00EB43C5" w:rsidRPr="00FC7B8F">
        <w:rPr>
          <w:rFonts w:ascii="Arial" w:hAnsi="Arial" w:cs="Arial"/>
          <w:b/>
          <w:sz w:val="20"/>
          <w:szCs w:val="20"/>
        </w:rPr>
        <w:tab/>
      </w:r>
      <w:r w:rsidR="004A243F" w:rsidRPr="00FC7B8F">
        <w:rPr>
          <w:rFonts w:ascii="Arial" w:hAnsi="Arial" w:cs="Arial"/>
          <w:b/>
          <w:sz w:val="20"/>
          <w:szCs w:val="20"/>
        </w:rPr>
        <w:tab/>
      </w:r>
      <w:r w:rsidR="00086A2D" w:rsidRPr="00FC7B8F">
        <w:rPr>
          <w:rFonts w:ascii="Arial" w:hAnsi="Arial" w:cs="Arial"/>
          <w:b/>
          <w:sz w:val="20"/>
          <w:szCs w:val="20"/>
        </w:rPr>
        <w:tab/>
      </w:r>
    </w:p>
    <w:p w14:paraId="1783FB4F" w14:textId="77777777" w:rsidR="00EB43C5" w:rsidRPr="004A243F" w:rsidRDefault="00EB43C5" w:rsidP="00240C00">
      <w:pPr>
        <w:spacing w:after="0" w:line="240" w:lineRule="auto"/>
        <w:rPr>
          <w:rFonts w:ascii="Arial" w:hAnsi="Arial" w:cs="Arial"/>
          <w:sz w:val="20"/>
          <w:szCs w:val="20"/>
        </w:rPr>
      </w:pPr>
      <w:r w:rsidRPr="004A243F">
        <w:rPr>
          <w:rFonts w:ascii="Arial" w:hAnsi="Arial" w:cs="Arial"/>
          <w:sz w:val="20"/>
          <w:szCs w:val="20"/>
        </w:rPr>
        <w:t>The Abuse and Rape Crisis Center serves men, women and children throughout Bradford County who are victims of domestic and sexual violence.  Services include a crisis hotline, counseling for victims of current or past abuse and their significant others, medical and legal advocacy and accompaniment, emergency shelter, support groups, prevention education and community awareness programs.  All services are free and confidential.</w:t>
      </w:r>
    </w:p>
    <w:p w14:paraId="3D4CD56C" w14:textId="77777777" w:rsidR="00EB43C5" w:rsidRPr="004A243F" w:rsidRDefault="00EB43C5" w:rsidP="00240C00">
      <w:pPr>
        <w:spacing w:after="0" w:line="240" w:lineRule="auto"/>
        <w:rPr>
          <w:rFonts w:ascii="Arial" w:hAnsi="Arial" w:cs="Arial"/>
          <w:sz w:val="20"/>
          <w:szCs w:val="20"/>
        </w:rPr>
      </w:pPr>
    </w:p>
    <w:p w14:paraId="47A47443" w14:textId="77777777" w:rsidR="00EB43C5" w:rsidRPr="00FC7B8F" w:rsidRDefault="00EB43C5" w:rsidP="00240C00">
      <w:pPr>
        <w:spacing w:after="0" w:line="240" w:lineRule="auto"/>
        <w:rPr>
          <w:rFonts w:ascii="Arial" w:hAnsi="Arial" w:cs="Arial"/>
          <w:b/>
          <w:sz w:val="20"/>
          <w:szCs w:val="20"/>
        </w:rPr>
      </w:pPr>
      <w:r w:rsidRPr="00FC7B8F">
        <w:rPr>
          <w:rFonts w:ascii="Arial" w:hAnsi="Arial" w:cs="Arial"/>
          <w:b/>
          <w:sz w:val="20"/>
          <w:szCs w:val="20"/>
        </w:rPr>
        <w:t>A Way Out:  Domestic Violence and Sexual Assault Services of Potter County</w:t>
      </w:r>
      <w:r w:rsidRPr="00FC7B8F">
        <w:rPr>
          <w:rFonts w:ascii="Arial" w:hAnsi="Arial" w:cs="Arial"/>
          <w:b/>
          <w:sz w:val="20"/>
          <w:szCs w:val="20"/>
        </w:rPr>
        <w:tab/>
        <w:t>814-274-0368</w:t>
      </w:r>
    </w:p>
    <w:p w14:paraId="0B0D1AFD" w14:textId="77777777" w:rsidR="00EB43C5" w:rsidRPr="004A243F" w:rsidRDefault="006224E4" w:rsidP="00240C00">
      <w:pPr>
        <w:spacing w:after="0" w:line="240" w:lineRule="auto"/>
        <w:rPr>
          <w:rFonts w:ascii="Arial" w:hAnsi="Arial" w:cs="Arial"/>
          <w:sz w:val="20"/>
          <w:szCs w:val="20"/>
        </w:rPr>
      </w:pPr>
      <w:hyperlink r:id="rId14" w:history="1">
        <w:r w:rsidR="005A1D86">
          <w:rPr>
            <w:rStyle w:val="Hyperlink"/>
            <w:rFonts w:ascii="Arial" w:hAnsi="Arial" w:cs="Arial"/>
            <w:sz w:val="20"/>
            <w:szCs w:val="20"/>
          </w:rPr>
          <w:t>https://www.myawayout.org/a-way-out-services</w:t>
        </w:r>
      </w:hyperlink>
    </w:p>
    <w:p w14:paraId="10D11DED" w14:textId="77777777" w:rsidR="00EB43C5" w:rsidRPr="004A243F" w:rsidRDefault="00EB43C5" w:rsidP="00240C00">
      <w:pPr>
        <w:spacing w:after="0" w:line="240" w:lineRule="auto"/>
        <w:rPr>
          <w:rFonts w:ascii="Arial" w:hAnsi="Arial" w:cs="Arial"/>
          <w:sz w:val="20"/>
          <w:szCs w:val="20"/>
        </w:rPr>
      </w:pPr>
      <w:r w:rsidRPr="004A243F">
        <w:rPr>
          <w:rFonts w:ascii="Arial" w:hAnsi="Arial" w:cs="Arial"/>
          <w:sz w:val="20"/>
          <w:szCs w:val="20"/>
        </w:rPr>
        <w:t>A Way Out provides services to survivors of domestic violence and sexual assault.  Services to individuals and their family members are strictly confidential and free of charge.</w:t>
      </w:r>
    </w:p>
    <w:p w14:paraId="4175C18C" w14:textId="77777777" w:rsidR="00EB43C5" w:rsidRPr="004A243F" w:rsidRDefault="00EB43C5" w:rsidP="00240C00">
      <w:pPr>
        <w:spacing w:after="0" w:line="240" w:lineRule="auto"/>
        <w:rPr>
          <w:rFonts w:ascii="Arial" w:hAnsi="Arial" w:cs="Arial"/>
          <w:sz w:val="20"/>
          <w:szCs w:val="20"/>
        </w:rPr>
      </w:pPr>
    </w:p>
    <w:p w14:paraId="5D8EF764" w14:textId="77777777" w:rsidR="00EB43C5" w:rsidRPr="00FC7B8F" w:rsidRDefault="00EB43C5" w:rsidP="00240C00">
      <w:pPr>
        <w:spacing w:after="0" w:line="240" w:lineRule="auto"/>
        <w:rPr>
          <w:rFonts w:ascii="Arial" w:hAnsi="Arial" w:cs="Arial"/>
          <w:b/>
          <w:sz w:val="20"/>
          <w:szCs w:val="20"/>
        </w:rPr>
      </w:pPr>
      <w:r w:rsidRPr="00FC7B8F">
        <w:rPr>
          <w:rFonts w:ascii="Arial" w:hAnsi="Arial" w:cs="Arial"/>
          <w:b/>
          <w:sz w:val="20"/>
          <w:szCs w:val="20"/>
        </w:rPr>
        <w:t>Pennsylvania Coalition Against Domestic Violence</w:t>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00086A2D" w:rsidRPr="00FC7B8F">
        <w:rPr>
          <w:rFonts w:ascii="Arial" w:hAnsi="Arial" w:cs="Arial"/>
          <w:b/>
          <w:sz w:val="20"/>
          <w:szCs w:val="20"/>
        </w:rPr>
        <w:tab/>
      </w:r>
      <w:r w:rsidR="00086A2D" w:rsidRPr="00FC7B8F">
        <w:rPr>
          <w:rFonts w:ascii="Arial" w:hAnsi="Arial" w:cs="Arial"/>
          <w:b/>
          <w:sz w:val="20"/>
          <w:szCs w:val="20"/>
        </w:rPr>
        <w:tab/>
      </w:r>
      <w:r w:rsidRPr="00FC7B8F">
        <w:rPr>
          <w:rFonts w:ascii="Arial" w:hAnsi="Arial" w:cs="Arial"/>
          <w:b/>
          <w:sz w:val="20"/>
          <w:szCs w:val="20"/>
        </w:rPr>
        <w:t>800-932-4632</w:t>
      </w:r>
    </w:p>
    <w:p w14:paraId="50B5A7DF" w14:textId="77777777" w:rsidR="00EB43C5" w:rsidRPr="004A243F" w:rsidRDefault="006224E4" w:rsidP="00240C00">
      <w:pPr>
        <w:spacing w:after="0" w:line="240" w:lineRule="auto"/>
        <w:rPr>
          <w:rFonts w:ascii="Arial" w:hAnsi="Arial" w:cs="Arial"/>
          <w:sz w:val="20"/>
          <w:szCs w:val="20"/>
        </w:rPr>
      </w:pPr>
      <w:hyperlink r:id="rId15" w:history="1">
        <w:r w:rsidR="00EB43C5" w:rsidRPr="004A243F">
          <w:rPr>
            <w:rStyle w:val="Hyperlink"/>
            <w:rFonts w:ascii="Arial" w:hAnsi="Arial" w:cs="Arial"/>
            <w:sz w:val="20"/>
            <w:szCs w:val="20"/>
          </w:rPr>
          <w:t>www.pcadv.org</w:t>
        </w:r>
      </w:hyperlink>
    </w:p>
    <w:p w14:paraId="63F5E91B" w14:textId="77777777" w:rsidR="00EB43C5" w:rsidRPr="004A243F" w:rsidRDefault="00EB43C5" w:rsidP="00240C00">
      <w:pPr>
        <w:spacing w:after="0" w:line="240" w:lineRule="auto"/>
        <w:rPr>
          <w:rFonts w:ascii="Arial" w:hAnsi="Arial" w:cs="Arial"/>
          <w:sz w:val="20"/>
          <w:szCs w:val="20"/>
        </w:rPr>
      </w:pPr>
      <w:r w:rsidRPr="004A243F">
        <w:rPr>
          <w:rFonts w:ascii="Arial" w:hAnsi="Arial" w:cs="Arial"/>
          <w:sz w:val="20"/>
          <w:szCs w:val="20"/>
        </w:rPr>
        <w:t>The mission of the PCADV is to eliminate personal and institutional violence against women through programs providing support and safety to battered women, direct services, public information and education, systems advocacy and social change activities.</w:t>
      </w:r>
    </w:p>
    <w:p w14:paraId="6BFC9B81" w14:textId="77777777" w:rsidR="00EB43C5" w:rsidRPr="004A243F" w:rsidRDefault="00EB43C5" w:rsidP="00240C00">
      <w:pPr>
        <w:spacing w:after="0" w:line="240" w:lineRule="auto"/>
        <w:rPr>
          <w:rFonts w:ascii="Arial" w:hAnsi="Arial" w:cs="Arial"/>
          <w:sz w:val="20"/>
          <w:szCs w:val="20"/>
        </w:rPr>
      </w:pPr>
    </w:p>
    <w:p w14:paraId="54E696E1" w14:textId="77777777" w:rsidR="00EB43C5" w:rsidRPr="00FC7B8F" w:rsidRDefault="00EB43C5" w:rsidP="00240C00">
      <w:pPr>
        <w:spacing w:after="0" w:line="240" w:lineRule="auto"/>
        <w:rPr>
          <w:rFonts w:ascii="Arial" w:hAnsi="Arial" w:cs="Arial"/>
          <w:b/>
          <w:sz w:val="20"/>
          <w:szCs w:val="20"/>
        </w:rPr>
      </w:pPr>
      <w:r w:rsidRPr="00FC7B8F">
        <w:rPr>
          <w:rFonts w:ascii="Arial" w:hAnsi="Arial" w:cs="Arial"/>
          <w:b/>
          <w:sz w:val="20"/>
          <w:szCs w:val="20"/>
        </w:rPr>
        <w:t>Pennsylvania Coalition Against Rape</w:t>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00086A2D" w:rsidRPr="00FC7B8F">
        <w:rPr>
          <w:rFonts w:ascii="Arial" w:hAnsi="Arial" w:cs="Arial"/>
          <w:b/>
          <w:sz w:val="20"/>
          <w:szCs w:val="20"/>
        </w:rPr>
        <w:tab/>
      </w:r>
      <w:r w:rsidR="00086A2D" w:rsidRPr="00FC7B8F">
        <w:rPr>
          <w:rFonts w:ascii="Arial" w:hAnsi="Arial" w:cs="Arial"/>
          <w:b/>
          <w:sz w:val="20"/>
          <w:szCs w:val="20"/>
        </w:rPr>
        <w:tab/>
      </w:r>
      <w:r w:rsidRPr="00FC7B8F">
        <w:rPr>
          <w:rFonts w:ascii="Arial" w:hAnsi="Arial" w:cs="Arial"/>
          <w:b/>
          <w:sz w:val="20"/>
          <w:szCs w:val="20"/>
        </w:rPr>
        <w:t>717-728-9740</w:t>
      </w:r>
    </w:p>
    <w:p w14:paraId="2D3708AF" w14:textId="77777777" w:rsidR="00EB43C5" w:rsidRPr="004A243F" w:rsidRDefault="006224E4" w:rsidP="00240C00">
      <w:pPr>
        <w:spacing w:after="0" w:line="240" w:lineRule="auto"/>
        <w:rPr>
          <w:rFonts w:ascii="Arial" w:hAnsi="Arial" w:cs="Arial"/>
          <w:sz w:val="20"/>
          <w:szCs w:val="20"/>
        </w:rPr>
      </w:pPr>
      <w:hyperlink r:id="rId16" w:history="1">
        <w:r w:rsidR="00EB43C5" w:rsidRPr="004A243F">
          <w:rPr>
            <w:rStyle w:val="Hyperlink"/>
            <w:rFonts w:ascii="Arial" w:hAnsi="Arial" w:cs="Arial"/>
            <w:sz w:val="20"/>
            <w:szCs w:val="20"/>
          </w:rPr>
          <w:t>www.pcar.org</w:t>
        </w:r>
      </w:hyperlink>
    </w:p>
    <w:p w14:paraId="3354FE56" w14:textId="77777777" w:rsidR="00EB43C5" w:rsidRPr="004A243F" w:rsidRDefault="00EB43C5" w:rsidP="00240C00">
      <w:pPr>
        <w:spacing w:after="0" w:line="240" w:lineRule="auto"/>
        <w:rPr>
          <w:rFonts w:ascii="Arial" w:hAnsi="Arial" w:cs="Arial"/>
          <w:sz w:val="20"/>
          <w:szCs w:val="20"/>
        </w:rPr>
      </w:pPr>
      <w:r w:rsidRPr="004A243F">
        <w:rPr>
          <w:rFonts w:ascii="Arial" w:hAnsi="Arial" w:cs="Arial"/>
          <w:sz w:val="20"/>
          <w:szCs w:val="20"/>
        </w:rPr>
        <w:t>PCAR advocates for the rights and needs of sexual assault victims and works to end sexual violence.  PCAR partners with a network of rape crisis programs to bring help, hope and healing around issues of sexual violence to the Commonwealth of Pennsylvania.</w:t>
      </w:r>
    </w:p>
    <w:p w14:paraId="5EADFE22" w14:textId="77777777" w:rsidR="00EB43C5" w:rsidRPr="004A243F" w:rsidRDefault="00EB43C5" w:rsidP="00240C00">
      <w:pPr>
        <w:spacing w:after="0" w:line="240" w:lineRule="auto"/>
        <w:rPr>
          <w:rFonts w:ascii="Arial" w:hAnsi="Arial" w:cs="Arial"/>
          <w:sz w:val="20"/>
          <w:szCs w:val="20"/>
        </w:rPr>
      </w:pPr>
    </w:p>
    <w:p w14:paraId="53FB56D6" w14:textId="77777777" w:rsidR="00EB43C5" w:rsidRPr="00FC7B8F" w:rsidRDefault="00086A2D" w:rsidP="00240C00">
      <w:pPr>
        <w:spacing w:after="0" w:line="240" w:lineRule="auto"/>
        <w:rPr>
          <w:rFonts w:ascii="Arial" w:hAnsi="Arial" w:cs="Arial"/>
          <w:b/>
          <w:sz w:val="20"/>
          <w:szCs w:val="20"/>
        </w:rPr>
      </w:pPr>
      <w:r w:rsidRPr="00FC7B8F">
        <w:rPr>
          <w:rFonts w:ascii="Arial" w:hAnsi="Arial" w:cs="Arial"/>
          <w:b/>
          <w:sz w:val="20"/>
          <w:szCs w:val="20"/>
        </w:rPr>
        <w:t>National S</w:t>
      </w:r>
      <w:r w:rsidR="00EB43C5" w:rsidRPr="00FC7B8F">
        <w:rPr>
          <w:rFonts w:ascii="Arial" w:hAnsi="Arial" w:cs="Arial"/>
          <w:b/>
          <w:sz w:val="20"/>
          <w:szCs w:val="20"/>
        </w:rPr>
        <w:t>exual Violence Resource Center</w:t>
      </w:r>
      <w:r w:rsidR="00EB43C5" w:rsidRPr="00FC7B8F">
        <w:rPr>
          <w:rFonts w:ascii="Arial" w:hAnsi="Arial" w:cs="Arial"/>
          <w:b/>
          <w:sz w:val="20"/>
          <w:szCs w:val="20"/>
        </w:rPr>
        <w:tab/>
      </w:r>
      <w:r w:rsidR="00EB43C5" w:rsidRPr="00FC7B8F">
        <w:rPr>
          <w:rFonts w:ascii="Arial" w:hAnsi="Arial" w:cs="Arial"/>
          <w:b/>
          <w:sz w:val="20"/>
          <w:szCs w:val="20"/>
        </w:rPr>
        <w:tab/>
      </w:r>
      <w:r w:rsidR="00EB43C5" w:rsidRPr="00FC7B8F">
        <w:rPr>
          <w:rFonts w:ascii="Arial" w:hAnsi="Arial" w:cs="Arial"/>
          <w:b/>
          <w:sz w:val="20"/>
          <w:szCs w:val="20"/>
        </w:rPr>
        <w:tab/>
      </w:r>
      <w:r w:rsidR="00EB43C5"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00EB43C5" w:rsidRPr="00FC7B8F">
        <w:rPr>
          <w:rFonts w:ascii="Arial" w:hAnsi="Arial" w:cs="Arial"/>
          <w:b/>
          <w:sz w:val="20"/>
          <w:szCs w:val="20"/>
        </w:rPr>
        <w:t>877-739-3895</w:t>
      </w:r>
    </w:p>
    <w:p w14:paraId="6C3F2C93" w14:textId="77777777" w:rsidR="00EB43C5" w:rsidRPr="004A243F" w:rsidRDefault="006224E4" w:rsidP="00240C00">
      <w:pPr>
        <w:spacing w:after="0" w:line="240" w:lineRule="auto"/>
        <w:rPr>
          <w:rFonts w:ascii="Arial" w:hAnsi="Arial" w:cs="Arial"/>
          <w:sz w:val="20"/>
          <w:szCs w:val="20"/>
        </w:rPr>
      </w:pPr>
      <w:hyperlink r:id="rId17" w:history="1">
        <w:r w:rsidR="00EB43C5" w:rsidRPr="004A243F">
          <w:rPr>
            <w:rStyle w:val="Hyperlink"/>
            <w:rFonts w:ascii="Arial" w:hAnsi="Arial" w:cs="Arial"/>
            <w:sz w:val="20"/>
            <w:szCs w:val="20"/>
          </w:rPr>
          <w:t>www.nsvrc.org</w:t>
        </w:r>
      </w:hyperlink>
    </w:p>
    <w:p w14:paraId="4E9E05A1" w14:textId="77777777" w:rsidR="00EB43C5" w:rsidRPr="004A243F" w:rsidRDefault="00EB43C5" w:rsidP="00240C00">
      <w:pPr>
        <w:spacing w:after="0" w:line="240" w:lineRule="auto"/>
        <w:rPr>
          <w:rFonts w:ascii="Arial" w:hAnsi="Arial" w:cs="Arial"/>
          <w:sz w:val="20"/>
          <w:szCs w:val="20"/>
        </w:rPr>
      </w:pPr>
      <w:r w:rsidRPr="004A243F">
        <w:rPr>
          <w:rFonts w:ascii="Arial" w:hAnsi="Arial" w:cs="Arial"/>
          <w:sz w:val="20"/>
          <w:szCs w:val="20"/>
        </w:rPr>
        <w:t>The NSVRC provides a variety of resources to assist in preventing and responding to sexual violence.</w:t>
      </w:r>
    </w:p>
    <w:p w14:paraId="1F4ABFA4" w14:textId="77777777" w:rsidR="00EB43C5" w:rsidRPr="004A243F" w:rsidRDefault="00EB43C5" w:rsidP="00240C00">
      <w:pPr>
        <w:spacing w:after="0" w:line="240" w:lineRule="auto"/>
        <w:rPr>
          <w:rFonts w:ascii="Arial" w:hAnsi="Arial" w:cs="Arial"/>
          <w:sz w:val="20"/>
          <w:szCs w:val="20"/>
        </w:rPr>
      </w:pPr>
    </w:p>
    <w:p w14:paraId="11A6BB5E" w14:textId="77777777" w:rsidR="00EB43C5" w:rsidRPr="00FC7B8F" w:rsidRDefault="00EB43C5" w:rsidP="00240C00">
      <w:pPr>
        <w:spacing w:after="0" w:line="240" w:lineRule="auto"/>
        <w:rPr>
          <w:rFonts w:ascii="Arial" w:hAnsi="Arial" w:cs="Arial"/>
          <w:b/>
          <w:sz w:val="20"/>
          <w:szCs w:val="20"/>
        </w:rPr>
      </w:pPr>
      <w:r w:rsidRPr="00FC7B8F">
        <w:rPr>
          <w:rFonts w:ascii="Arial" w:hAnsi="Arial" w:cs="Arial"/>
          <w:b/>
          <w:sz w:val="20"/>
          <w:szCs w:val="20"/>
        </w:rPr>
        <w:t>Rape, Abuse &amp; Incest National Network</w:t>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00086A2D" w:rsidRPr="00FC7B8F">
        <w:rPr>
          <w:rFonts w:ascii="Arial" w:hAnsi="Arial" w:cs="Arial"/>
          <w:b/>
          <w:sz w:val="20"/>
          <w:szCs w:val="20"/>
        </w:rPr>
        <w:tab/>
      </w:r>
      <w:r w:rsidRPr="00FC7B8F">
        <w:rPr>
          <w:rFonts w:ascii="Arial" w:hAnsi="Arial" w:cs="Arial"/>
          <w:b/>
          <w:sz w:val="20"/>
          <w:szCs w:val="20"/>
        </w:rPr>
        <w:t>800-656-4673</w:t>
      </w:r>
    </w:p>
    <w:p w14:paraId="446EAEE2" w14:textId="77777777" w:rsidR="00EB43C5" w:rsidRPr="004A243F" w:rsidRDefault="006224E4" w:rsidP="00240C00">
      <w:pPr>
        <w:spacing w:after="0" w:line="240" w:lineRule="auto"/>
        <w:rPr>
          <w:rFonts w:ascii="Arial" w:hAnsi="Arial" w:cs="Arial"/>
          <w:sz w:val="20"/>
          <w:szCs w:val="20"/>
        </w:rPr>
      </w:pPr>
      <w:hyperlink r:id="rId18" w:history="1">
        <w:r w:rsidR="00EB43C5" w:rsidRPr="004A243F">
          <w:rPr>
            <w:rStyle w:val="Hyperlink"/>
            <w:rFonts w:ascii="Arial" w:hAnsi="Arial" w:cs="Arial"/>
            <w:sz w:val="20"/>
            <w:szCs w:val="20"/>
          </w:rPr>
          <w:t>www.rainn.org</w:t>
        </w:r>
      </w:hyperlink>
    </w:p>
    <w:p w14:paraId="6537F49B" w14:textId="77777777" w:rsidR="00EB43C5" w:rsidRPr="004A243F" w:rsidRDefault="00EB43C5" w:rsidP="00240C00">
      <w:pPr>
        <w:spacing w:after="0" w:line="240" w:lineRule="auto"/>
        <w:rPr>
          <w:rFonts w:ascii="Arial" w:hAnsi="Arial" w:cs="Arial"/>
          <w:sz w:val="20"/>
          <w:szCs w:val="20"/>
        </w:rPr>
      </w:pPr>
      <w:r w:rsidRPr="004A243F">
        <w:rPr>
          <w:rFonts w:ascii="Arial" w:hAnsi="Arial" w:cs="Arial"/>
          <w:sz w:val="20"/>
          <w:szCs w:val="20"/>
        </w:rPr>
        <w:t>RAINN operates the National Sexual Assault Hotline</w:t>
      </w:r>
      <w:r w:rsidR="00DB7110" w:rsidRPr="004A243F">
        <w:rPr>
          <w:rFonts w:ascii="Arial" w:hAnsi="Arial" w:cs="Arial"/>
          <w:sz w:val="20"/>
          <w:szCs w:val="20"/>
        </w:rPr>
        <w:t xml:space="preserve"> (800-656-HOPE and online.rainn.org) in partnership with more than 1,100 local rape crisis centers across the country.  RAINN also carries out programs to prevent sexual violence, help victims, and ensure that rapists are brought to justice.</w:t>
      </w:r>
    </w:p>
    <w:p w14:paraId="2EAFDCB7" w14:textId="77777777" w:rsidR="00DB7110" w:rsidRPr="004A243F" w:rsidRDefault="00DB7110" w:rsidP="00240C00">
      <w:pPr>
        <w:spacing w:after="0" w:line="240" w:lineRule="auto"/>
        <w:rPr>
          <w:rFonts w:ascii="Arial" w:hAnsi="Arial" w:cs="Arial"/>
          <w:sz w:val="20"/>
          <w:szCs w:val="20"/>
        </w:rPr>
      </w:pPr>
    </w:p>
    <w:p w14:paraId="2BB31C5E" w14:textId="77777777" w:rsidR="00DB7110" w:rsidRPr="00FC7B8F" w:rsidRDefault="00DB7110" w:rsidP="00240C00">
      <w:pPr>
        <w:spacing w:after="0" w:line="240" w:lineRule="auto"/>
        <w:rPr>
          <w:rFonts w:ascii="Arial" w:hAnsi="Arial" w:cs="Arial"/>
          <w:b/>
          <w:sz w:val="20"/>
          <w:szCs w:val="20"/>
        </w:rPr>
      </w:pPr>
      <w:r w:rsidRPr="00FC7B8F">
        <w:rPr>
          <w:rFonts w:ascii="Arial" w:hAnsi="Arial" w:cs="Arial"/>
          <w:b/>
          <w:sz w:val="20"/>
          <w:szCs w:val="20"/>
        </w:rPr>
        <w:t>An individual who files a complaint alleging sexual misconduct has the o</w:t>
      </w:r>
      <w:r w:rsidR="00086A2D" w:rsidRPr="00FC7B8F">
        <w:rPr>
          <w:rFonts w:ascii="Arial" w:hAnsi="Arial" w:cs="Arial"/>
          <w:b/>
          <w:sz w:val="20"/>
          <w:szCs w:val="20"/>
        </w:rPr>
        <w:t>p</w:t>
      </w:r>
      <w:r w:rsidRPr="00FC7B8F">
        <w:rPr>
          <w:rFonts w:ascii="Arial" w:hAnsi="Arial" w:cs="Arial"/>
          <w:b/>
          <w:sz w:val="20"/>
          <w:szCs w:val="20"/>
        </w:rPr>
        <w:t>tion of filing a complaint with a court of external public agency responsible for enforcing the laws against sexual misconduct such as:</w:t>
      </w:r>
    </w:p>
    <w:p w14:paraId="11540B5B" w14:textId="77777777" w:rsidR="00DB7110" w:rsidRPr="004A243F" w:rsidRDefault="00DB7110" w:rsidP="00240C00">
      <w:pPr>
        <w:spacing w:after="0" w:line="240" w:lineRule="auto"/>
        <w:rPr>
          <w:rFonts w:ascii="Arial" w:hAnsi="Arial" w:cs="Arial"/>
          <w:sz w:val="20"/>
          <w:szCs w:val="20"/>
        </w:rPr>
      </w:pPr>
    </w:p>
    <w:p w14:paraId="6044674A" w14:textId="77777777" w:rsidR="00DB7110" w:rsidRPr="004A243F" w:rsidRDefault="00DB7110" w:rsidP="00240C00">
      <w:pPr>
        <w:spacing w:after="0" w:line="240" w:lineRule="auto"/>
        <w:rPr>
          <w:rFonts w:ascii="Arial" w:hAnsi="Arial" w:cs="Arial"/>
          <w:sz w:val="20"/>
          <w:szCs w:val="20"/>
        </w:rPr>
      </w:pPr>
      <w:r w:rsidRPr="004A243F">
        <w:rPr>
          <w:rFonts w:ascii="Arial" w:hAnsi="Arial" w:cs="Arial"/>
          <w:sz w:val="20"/>
          <w:szCs w:val="20"/>
        </w:rPr>
        <w:t>Equal Employment Opportunity Commissions (EEOC)</w:t>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r w:rsidR="00086A2D">
        <w:rPr>
          <w:rFonts w:ascii="Arial" w:hAnsi="Arial" w:cs="Arial"/>
          <w:sz w:val="20"/>
          <w:szCs w:val="20"/>
        </w:rPr>
        <w:tab/>
      </w:r>
      <w:r w:rsidR="00086A2D">
        <w:rPr>
          <w:rFonts w:ascii="Arial" w:hAnsi="Arial" w:cs="Arial"/>
          <w:sz w:val="20"/>
          <w:szCs w:val="20"/>
        </w:rPr>
        <w:tab/>
      </w:r>
      <w:r w:rsidRPr="004A243F">
        <w:rPr>
          <w:rFonts w:ascii="Arial" w:hAnsi="Arial" w:cs="Arial"/>
          <w:sz w:val="20"/>
          <w:szCs w:val="20"/>
        </w:rPr>
        <w:t>800-669-4000</w:t>
      </w:r>
    </w:p>
    <w:p w14:paraId="3B3B7BCB" w14:textId="77777777" w:rsidR="00DB7110" w:rsidRPr="004A243F" w:rsidRDefault="00DB7110" w:rsidP="00240C00">
      <w:pPr>
        <w:spacing w:after="0" w:line="240" w:lineRule="auto"/>
        <w:rPr>
          <w:rFonts w:ascii="Arial" w:hAnsi="Arial" w:cs="Arial"/>
          <w:sz w:val="20"/>
          <w:szCs w:val="20"/>
        </w:rPr>
      </w:pPr>
      <w:r w:rsidRPr="004A243F">
        <w:rPr>
          <w:rFonts w:ascii="Arial" w:hAnsi="Arial" w:cs="Arial"/>
          <w:sz w:val="20"/>
          <w:szCs w:val="20"/>
        </w:rPr>
        <w:t>Office for Civil Rights (OCR), U.S. Department of Education</w:t>
      </w:r>
      <w:r w:rsidRPr="004A243F">
        <w:rPr>
          <w:rFonts w:ascii="Arial" w:hAnsi="Arial" w:cs="Arial"/>
          <w:sz w:val="20"/>
          <w:szCs w:val="20"/>
        </w:rPr>
        <w:tab/>
      </w:r>
      <w:r w:rsidRPr="004A243F">
        <w:rPr>
          <w:rFonts w:ascii="Arial" w:hAnsi="Arial" w:cs="Arial"/>
          <w:sz w:val="20"/>
          <w:szCs w:val="20"/>
        </w:rPr>
        <w:tab/>
      </w:r>
      <w:r w:rsidR="00086A2D">
        <w:rPr>
          <w:rFonts w:ascii="Arial" w:hAnsi="Arial" w:cs="Arial"/>
          <w:sz w:val="20"/>
          <w:szCs w:val="20"/>
        </w:rPr>
        <w:tab/>
      </w:r>
      <w:r w:rsidR="00086A2D">
        <w:rPr>
          <w:rFonts w:ascii="Arial" w:hAnsi="Arial" w:cs="Arial"/>
          <w:sz w:val="20"/>
          <w:szCs w:val="20"/>
        </w:rPr>
        <w:tab/>
      </w:r>
      <w:r w:rsidRPr="004A243F">
        <w:rPr>
          <w:rFonts w:ascii="Arial" w:hAnsi="Arial" w:cs="Arial"/>
          <w:sz w:val="20"/>
          <w:szCs w:val="20"/>
        </w:rPr>
        <w:t>800-421-3481</w:t>
      </w:r>
    </w:p>
    <w:p w14:paraId="7408E286" w14:textId="77777777" w:rsidR="00DB7110" w:rsidRPr="004A243F" w:rsidRDefault="00DB7110" w:rsidP="00240C00">
      <w:pPr>
        <w:spacing w:after="0" w:line="240" w:lineRule="auto"/>
        <w:rPr>
          <w:rFonts w:ascii="Arial" w:hAnsi="Arial" w:cs="Arial"/>
          <w:sz w:val="20"/>
          <w:szCs w:val="20"/>
        </w:rPr>
      </w:pPr>
      <w:r w:rsidRPr="004A243F">
        <w:rPr>
          <w:rFonts w:ascii="Arial" w:hAnsi="Arial" w:cs="Arial"/>
          <w:sz w:val="20"/>
          <w:szCs w:val="20"/>
        </w:rPr>
        <w:t>Pennsylvania Human Relations Commission (PHRC)</w:t>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p>
    <w:p w14:paraId="13E72F56" w14:textId="77777777" w:rsidR="00DB7110" w:rsidRPr="004A243F" w:rsidRDefault="00DB7110" w:rsidP="00240C00">
      <w:pPr>
        <w:spacing w:after="0" w:line="240" w:lineRule="auto"/>
        <w:rPr>
          <w:rFonts w:ascii="Arial" w:hAnsi="Arial" w:cs="Arial"/>
          <w:sz w:val="20"/>
          <w:szCs w:val="20"/>
        </w:rPr>
      </w:pPr>
      <w:r w:rsidRPr="004A243F">
        <w:rPr>
          <w:rFonts w:ascii="Arial" w:hAnsi="Arial" w:cs="Arial"/>
          <w:sz w:val="20"/>
          <w:szCs w:val="20"/>
        </w:rPr>
        <w:tab/>
        <w:t>Harrisburg Office</w:t>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r w:rsidR="00086A2D">
        <w:rPr>
          <w:rFonts w:ascii="Arial" w:hAnsi="Arial" w:cs="Arial"/>
          <w:sz w:val="20"/>
          <w:szCs w:val="20"/>
        </w:rPr>
        <w:tab/>
      </w:r>
      <w:r w:rsidRPr="004A243F">
        <w:rPr>
          <w:rFonts w:ascii="Arial" w:hAnsi="Arial" w:cs="Arial"/>
          <w:sz w:val="20"/>
          <w:szCs w:val="20"/>
        </w:rPr>
        <w:t>717-787-9780</w:t>
      </w:r>
    </w:p>
    <w:p w14:paraId="270FA513" w14:textId="77777777" w:rsidR="00DB7110" w:rsidRPr="004A243F" w:rsidRDefault="00DB7110" w:rsidP="00240C00">
      <w:pPr>
        <w:spacing w:after="0" w:line="240" w:lineRule="auto"/>
        <w:rPr>
          <w:rFonts w:ascii="Arial" w:hAnsi="Arial" w:cs="Arial"/>
          <w:sz w:val="20"/>
          <w:szCs w:val="20"/>
        </w:rPr>
      </w:pPr>
      <w:r w:rsidRPr="004A243F">
        <w:rPr>
          <w:rFonts w:ascii="Arial" w:hAnsi="Arial" w:cs="Arial"/>
          <w:sz w:val="20"/>
          <w:szCs w:val="20"/>
        </w:rPr>
        <w:tab/>
        <w:t>Philadelphia Office</w:t>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r w:rsidR="00086A2D">
        <w:rPr>
          <w:rFonts w:ascii="Arial" w:hAnsi="Arial" w:cs="Arial"/>
          <w:sz w:val="20"/>
          <w:szCs w:val="20"/>
        </w:rPr>
        <w:tab/>
      </w:r>
      <w:r w:rsidRPr="004A243F">
        <w:rPr>
          <w:rFonts w:ascii="Arial" w:hAnsi="Arial" w:cs="Arial"/>
          <w:sz w:val="20"/>
          <w:szCs w:val="20"/>
        </w:rPr>
        <w:t>215-560-2496</w:t>
      </w:r>
    </w:p>
    <w:p w14:paraId="1E3C9189" w14:textId="77777777" w:rsidR="00DB7110" w:rsidRPr="004A243F" w:rsidRDefault="00DB7110" w:rsidP="00240C00">
      <w:pPr>
        <w:spacing w:after="0" w:line="240" w:lineRule="auto"/>
        <w:rPr>
          <w:rFonts w:ascii="Arial" w:hAnsi="Arial" w:cs="Arial"/>
          <w:sz w:val="20"/>
          <w:szCs w:val="20"/>
        </w:rPr>
      </w:pPr>
      <w:r w:rsidRPr="004A243F">
        <w:rPr>
          <w:rFonts w:ascii="Arial" w:hAnsi="Arial" w:cs="Arial"/>
          <w:sz w:val="20"/>
          <w:szCs w:val="20"/>
        </w:rPr>
        <w:tab/>
        <w:t>Pittsburgh Office</w:t>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r w:rsidR="00086A2D">
        <w:rPr>
          <w:rFonts w:ascii="Arial" w:hAnsi="Arial" w:cs="Arial"/>
          <w:sz w:val="20"/>
          <w:szCs w:val="20"/>
        </w:rPr>
        <w:tab/>
      </w:r>
      <w:r w:rsidRPr="004A243F">
        <w:rPr>
          <w:rFonts w:ascii="Arial" w:hAnsi="Arial" w:cs="Arial"/>
          <w:sz w:val="20"/>
          <w:szCs w:val="20"/>
        </w:rPr>
        <w:t>412-565-5395</w:t>
      </w:r>
    </w:p>
    <w:p w14:paraId="14A80120" w14:textId="77777777" w:rsidR="00240C00" w:rsidRDefault="00240C00" w:rsidP="00240C00">
      <w:pPr>
        <w:spacing w:after="0" w:line="240" w:lineRule="auto"/>
        <w:rPr>
          <w:rFonts w:ascii="Arial" w:hAnsi="Arial" w:cs="Arial"/>
          <w:sz w:val="20"/>
          <w:szCs w:val="20"/>
        </w:rPr>
      </w:pPr>
    </w:p>
    <w:p w14:paraId="0C3FDFA0" w14:textId="77777777" w:rsidR="00763BC9" w:rsidRDefault="00763BC9" w:rsidP="00240C00">
      <w:pPr>
        <w:spacing w:after="0" w:line="240" w:lineRule="auto"/>
        <w:rPr>
          <w:rFonts w:ascii="Arial" w:hAnsi="Arial" w:cs="Arial"/>
          <w:sz w:val="20"/>
          <w:szCs w:val="20"/>
        </w:rPr>
      </w:pPr>
    </w:p>
    <w:p w14:paraId="0972BD0B" w14:textId="77777777" w:rsidR="00763BC9" w:rsidRPr="004A243F" w:rsidRDefault="005810B5" w:rsidP="00240C00">
      <w:pPr>
        <w:spacing w:after="0" w:line="240" w:lineRule="auto"/>
        <w:rPr>
          <w:rFonts w:ascii="Arial" w:hAnsi="Arial" w:cs="Arial"/>
          <w:sz w:val="20"/>
          <w:szCs w:val="20"/>
        </w:rPr>
      </w:pPr>
      <w:r>
        <w:rPr>
          <w:rFonts w:ascii="Arial" w:hAnsi="Arial" w:cs="Arial"/>
          <w:sz w:val="20"/>
          <w:szCs w:val="20"/>
        </w:rPr>
        <w:t>September 2021</w:t>
      </w:r>
    </w:p>
    <w:sectPr w:rsidR="00763BC9" w:rsidRPr="004A243F" w:rsidSect="00086A2D">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386"/>
    <w:rsid w:val="00086A2D"/>
    <w:rsid w:val="00240C00"/>
    <w:rsid w:val="003D39A7"/>
    <w:rsid w:val="004A243F"/>
    <w:rsid w:val="00541C7F"/>
    <w:rsid w:val="005810B5"/>
    <w:rsid w:val="005A1D86"/>
    <w:rsid w:val="006224E4"/>
    <w:rsid w:val="00763BC9"/>
    <w:rsid w:val="008B5386"/>
    <w:rsid w:val="00DB7110"/>
    <w:rsid w:val="00DE0FA4"/>
    <w:rsid w:val="00E7189D"/>
    <w:rsid w:val="00EB43C5"/>
    <w:rsid w:val="00ED502B"/>
    <w:rsid w:val="00FC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91A4"/>
  <w15:chartTrackingRefBased/>
  <w15:docId w15:val="{EC94A3F2-3A58-4F44-A2DA-087439C3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5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0C00"/>
    <w:rPr>
      <w:color w:val="0563C1" w:themeColor="hyperlink"/>
      <w:u w:val="single"/>
    </w:rPr>
  </w:style>
  <w:style w:type="character" w:styleId="FollowedHyperlink">
    <w:name w:val="FollowedHyperlink"/>
    <w:basedOn w:val="DefaultParagraphFont"/>
    <w:uiPriority w:val="99"/>
    <w:semiHidden/>
    <w:unhideWhenUsed/>
    <w:rsid w:val="00ED50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sfield.edu/womens-center/" TargetMode="External"/><Relationship Id="rId13" Type="http://schemas.openxmlformats.org/officeDocument/2006/relationships/hyperlink" Target="https://www.arccbc.org/" TargetMode="External"/><Relationship Id="rId18" Type="http://schemas.openxmlformats.org/officeDocument/2006/relationships/hyperlink" Target="http://www.rainn.org" TargetMode="External"/><Relationship Id="rId3" Type="http://schemas.openxmlformats.org/officeDocument/2006/relationships/webSettings" Target="webSettings.xml"/><Relationship Id="rId7" Type="http://schemas.openxmlformats.org/officeDocument/2006/relationships/hyperlink" Target="http://www.mansfield.edu/police/" TargetMode="External"/><Relationship Id="rId12" Type="http://schemas.openxmlformats.org/officeDocument/2006/relationships/hyperlink" Target="https://tiogapartnership.org/resource/bridge-housing/" TargetMode="External"/><Relationship Id="rId17" Type="http://schemas.openxmlformats.org/officeDocument/2006/relationships/hyperlink" Target="http://www.nsvrc.org" TargetMode="External"/><Relationship Id="rId2" Type="http://schemas.openxmlformats.org/officeDocument/2006/relationships/settings" Target="settings.xml"/><Relationship Id="rId16" Type="http://schemas.openxmlformats.org/officeDocument/2006/relationships/hyperlink" Target="http://www.pcar.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ansfield.edu/student-affairs/student-conduct.cfm" TargetMode="External"/><Relationship Id="rId11" Type="http://schemas.openxmlformats.org/officeDocument/2006/relationships/hyperlink" Target="http://www.havenoftiogacounty.org/" TargetMode="External"/><Relationship Id="rId5" Type="http://schemas.openxmlformats.org/officeDocument/2006/relationships/hyperlink" Target="http://www.mansfield.edu/title-ix/" TargetMode="External"/><Relationship Id="rId15" Type="http://schemas.openxmlformats.org/officeDocument/2006/relationships/hyperlink" Target="http://www.pcadv.org" TargetMode="External"/><Relationship Id="rId10" Type="http://schemas.openxmlformats.org/officeDocument/2006/relationships/hyperlink" Target="http://www.liveandworkwell.com" TargetMode="External"/><Relationship Id="rId19" Type="http://schemas.openxmlformats.org/officeDocument/2006/relationships/fontTable" Target="fontTable.xml"/><Relationship Id="rId4" Type="http://schemas.openxmlformats.org/officeDocument/2006/relationships/hyperlink" Target="http://www.mansfield.edu/counseling-center/" TargetMode="External"/><Relationship Id="rId9" Type="http://schemas.openxmlformats.org/officeDocument/2006/relationships/hyperlink" Target="https://www.mansfield.edu/residence-life/campus-clinic.cfm" TargetMode="External"/><Relationship Id="rId14" Type="http://schemas.openxmlformats.org/officeDocument/2006/relationships/hyperlink" Target="https://www.myawayout.org/a-way-ou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Miner, Donna</dc:creator>
  <cp:keywords/>
  <dc:description/>
  <cp:lastModifiedBy>Maslar, John</cp:lastModifiedBy>
  <cp:revision>2</cp:revision>
  <cp:lastPrinted>2020-08-13T14:02:00Z</cp:lastPrinted>
  <dcterms:created xsi:type="dcterms:W3CDTF">2021-09-27T15:22:00Z</dcterms:created>
  <dcterms:modified xsi:type="dcterms:W3CDTF">2021-09-27T15:22:00Z</dcterms:modified>
</cp:coreProperties>
</file>