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0E" w:rsidRDefault="0002740E" w:rsidP="0002740E">
      <w:pPr>
        <w:jc w:val="center"/>
      </w:pPr>
      <w:r>
        <w:t>President’s Commission for the Status of Women</w:t>
      </w:r>
    </w:p>
    <w:p w:rsidR="0002740E" w:rsidRDefault="00BC4EF9" w:rsidP="0002740E">
      <w:pPr>
        <w:jc w:val="center"/>
      </w:pPr>
      <w:r>
        <w:t xml:space="preserve">Minutes </w:t>
      </w:r>
    </w:p>
    <w:p w:rsidR="0002740E" w:rsidRDefault="0002740E" w:rsidP="0002740E">
      <w:pPr>
        <w:jc w:val="center"/>
      </w:pPr>
      <w:r>
        <w:t xml:space="preserve">Wednesday, </w:t>
      </w:r>
      <w:r w:rsidR="00920707">
        <w:t>November 4</w:t>
      </w:r>
      <w:r w:rsidR="00D317DF">
        <w:t>, 2015</w:t>
      </w:r>
    </w:p>
    <w:p w:rsidR="0002740E" w:rsidRDefault="001E4394" w:rsidP="0002740E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>11:30 a.m. in 312</w:t>
      </w:r>
      <w:r w:rsidR="00A827D8">
        <w:rPr>
          <w:color w:val="000000"/>
        </w:rPr>
        <w:t> AHSC</w:t>
      </w:r>
    </w:p>
    <w:p w:rsidR="00A827D8" w:rsidRDefault="00A827D8" w:rsidP="0002740E">
      <w:pPr>
        <w:pBdr>
          <w:bottom w:val="single" w:sz="12" w:space="1" w:color="auto"/>
        </w:pBdr>
        <w:jc w:val="center"/>
      </w:pPr>
    </w:p>
    <w:p w:rsidR="0002740E" w:rsidRPr="00375532" w:rsidRDefault="0002740E" w:rsidP="0002740E">
      <w:pPr>
        <w:jc w:val="center"/>
      </w:pPr>
    </w:p>
    <w:p w:rsidR="001D6A52" w:rsidRPr="00375532" w:rsidRDefault="00BC4EF9" w:rsidP="001D6A52">
      <w:pPr>
        <w:pStyle w:val="ListParagraph"/>
        <w:numPr>
          <w:ilvl w:val="0"/>
          <w:numId w:val="1"/>
        </w:numPr>
      </w:pPr>
      <w:r>
        <w:t>Attendance: R. Thomas, W. LaBar, G. Sechrist, M. Daly, N. Werner-Burke, D. S</w:t>
      </w:r>
      <w:r w:rsidR="00F96E48">
        <w:t>o</w:t>
      </w:r>
      <w:r w:rsidR="002A4125">
        <w:t>l</w:t>
      </w:r>
      <w:r w:rsidR="00F96E48">
        <w:t>faro, D. Zeyn, S. Laib</w:t>
      </w:r>
      <w:r>
        <w:t>, J. Brayer, A. DeLozier, N. Sidell, R. Dodson-Webster, J. Purk</w:t>
      </w:r>
    </w:p>
    <w:p w:rsidR="001D6A52" w:rsidRPr="00375532" w:rsidRDefault="001D6A52" w:rsidP="001D6A52">
      <w:pPr>
        <w:pStyle w:val="ListParagraph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>Approval of Minutes:  (</w:t>
      </w:r>
      <w:r w:rsidR="00920707">
        <w:t>October 7</w:t>
      </w:r>
      <w:r w:rsidR="00A56C56" w:rsidRPr="00375532">
        <w:t>, 2015</w:t>
      </w:r>
      <w:r w:rsidRPr="00375532">
        <w:t>)</w:t>
      </w:r>
      <w:r w:rsidR="00F96E48">
        <w:t>- motion to approved RD, DZ- approved</w:t>
      </w:r>
    </w:p>
    <w:p w:rsidR="001D6A52" w:rsidRPr="00375532" w:rsidRDefault="001D6A52" w:rsidP="00BC4EF9">
      <w:pPr>
        <w:ind w:left="360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 xml:space="preserve">Treasurer’s Report </w:t>
      </w:r>
      <w:r w:rsidR="00BC4EF9">
        <w:t>– to be added later</w:t>
      </w:r>
    </w:p>
    <w:p w:rsidR="001D6A52" w:rsidRPr="00375532" w:rsidRDefault="001D6A52" w:rsidP="001D6A52">
      <w:pPr>
        <w:pStyle w:val="ListParagraph"/>
        <w:ind w:left="1440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</w:pPr>
      <w:r w:rsidRPr="00375532">
        <w:t>Old Business:</w:t>
      </w:r>
    </w:p>
    <w:p w:rsidR="00A56C56" w:rsidRDefault="00C1123A" w:rsidP="00A56C5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>MU Freshman Facebook page update</w:t>
      </w:r>
      <w:r w:rsidR="00BC4EF9">
        <w:rPr>
          <w:color w:val="000000" w:themeColor="text1"/>
        </w:rPr>
        <w:t>- no change has occurred</w:t>
      </w:r>
    </w:p>
    <w:p w:rsidR="00920707" w:rsidRDefault="00920707" w:rsidP="00920707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Red Flag Campaign Review</w:t>
      </w:r>
      <w:r w:rsidR="00BC4EF9">
        <w:rPr>
          <w:color w:val="000000" w:themeColor="text1"/>
        </w:rPr>
        <w:t>- Events reviewed</w:t>
      </w:r>
      <w:r w:rsidR="009B1DD2">
        <w:rPr>
          <w:color w:val="000000" w:themeColor="text1"/>
        </w:rPr>
        <w:t xml:space="preserve"> and attendance.</w:t>
      </w:r>
    </w:p>
    <w:p w:rsidR="00BC4EF9" w:rsidRPr="00BC4EF9" w:rsidRDefault="00BC4EF9" w:rsidP="00BC4EF9">
      <w:pPr>
        <w:pStyle w:val="ListParagraph"/>
        <w:numPr>
          <w:ilvl w:val="2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Decision </w:t>
      </w:r>
      <w:r w:rsidR="009B1DD2">
        <w:rPr>
          <w:color w:val="000000" w:themeColor="text1"/>
        </w:rPr>
        <w:t xml:space="preserve">by those present </w:t>
      </w:r>
      <w:r>
        <w:rPr>
          <w:color w:val="000000" w:themeColor="text1"/>
        </w:rPr>
        <w:t xml:space="preserve">was to continue to use the Red Flag program </w:t>
      </w:r>
      <w:r w:rsidR="009B1DD2">
        <w:rPr>
          <w:color w:val="000000" w:themeColor="text1"/>
        </w:rPr>
        <w:t xml:space="preserve">and </w:t>
      </w:r>
      <w:r w:rsidR="002A4125">
        <w:rPr>
          <w:color w:val="000000" w:themeColor="text1"/>
        </w:rPr>
        <w:t>reach out to other groups to attend</w:t>
      </w:r>
      <w:r w:rsidR="009B1DD2">
        <w:rPr>
          <w:color w:val="000000" w:themeColor="text1"/>
        </w:rPr>
        <w:t xml:space="preserve"> next October.</w:t>
      </w:r>
    </w:p>
    <w:p w:rsidR="00E32278" w:rsidRPr="002A4125" w:rsidRDefault="00920707" w:rsidP="00F61D81">
      <w:pPr>
        <w:pStyle w:val="ListParagraph"/>
        <w:numPr>
          <w:ilvl w:val="1"/>
          <w:numId w:val="1"/>
        </w:numPr>
      </w:pPr>
      <w:r w:rsidRPr="002A4125">
        <w:rPr>
          <w:color w:val="000000" w:themeColor="text1"/>
        </w:rPr>
        <w:t>Women’s Swimming Program</w:t>
      </w:r>
      <w:r w:rsidR="000C0A66" w:rsidRPr="002A4125">
        <w:rPr>
          <w:color w:val="000000" w:themeColor="text1"/>
        </w:rPr>
        <w:t xml:space="preserve"> update</w:t>
      </w:r>
      <w:r w:rsidR="00BC4EF9" w:rsidRPr="002A4125">
        <w:rPr>
          <w:color w:val="000000" w:themeColor="text1"/>
        </w:rPr>
        <w:t>- Deb review</w:t>
      </w:r>
      <w:r w:rsidR="00F96E48" w:rsidRPr="002A4125">
        <w:rPr>
          <w:color w:val="000000" w:themeColor="text1"/>
        </w:rPr>
        <w:t xml:space="preserve">ed </w:t>
      </w:r>
      <w:r w:rsidR="00BC4EF9" w:rsidRPr="002A4125">
        <w:rPr>
          <w:color w:val="000000" w:themeColor="text1"/>
        </w:rPr>
        <w:t xml:space="preserve">Title 9 issues. Plan is for Lacrosse team to begin in fall 16, Volleyball to return next, and for </w:t>
      </w:r>
      <w:proofErr w:type="gramStart"/>
      <w:r w:rsidR="00BC4EF9" w:rsidRPr="002A4125">
        <w:rPr>
          <w:color w:val="000000" w:themeColor="text1"/>
        </w:rPr>
        <w:t>Swimming</w:t>
      </w:r>
      <w:proofErr w:type="gramEnd"/>
      <w:r w:rsidR="00BC4EF9" w:rsidRPr="002A4125">
        <w:rPr>
          <w:color w:val="000000" w:themeColor="text1"/>
        </w:rPr>
        <w:t xml:space="preserve"> to continue with the addition of men to the program but it will need strong recruiting. Deb offered to give a presentation on the Title 9 athletic issues. </w:t>
      </w:r>
    </w:p>
    <w:p w:rsidR="002A4125" w:rsidRPr="00375532" w:rsidRDefault="002A4125" w:rsidP="002A4125">
      <w:pPr>
        <w:pStyle w:val="ListParagraph"/>
        <w:ind w:left="1440"/>
      </w:pPr>
    </w:p>
    <w:p w:rsidR="001D751D" w:rsidRPr="00375532" w:rsidRDefault="001D751D" w:rsidP="00F96E48">
      <w:pPr>
        <w:pStyle w:val="ListParagraph"/>
        <w:numPr>
          <w:ilvl w:val="0"/>
          <w:numId w:val="1"/>
        </w:numPr>
      </w:pPr>
      <w:r w:rsidRPr="00375532">
        <w:t>New Business:</w:t>
      </w:r>
    </w:p>
    <w:p w:rsidR="00920707" w:rsidRPr="00920707" w:rsidRDefault="00920707" w:rsidP="0071049B">
      <w:pPr>
        <w:pStyle w:val="ListParagraph"/>
        <w:numPr>
          <w:ilvl w:val="1"/>
          <w:numId w:val="1"/>
        </w:numPr>
      </w:pPr>
      <w:r w:rsidRPr="00920707">
        <w:t>Title IX and Intercollegiate Athletics</w:t>
      </w:r>
      <w:r w:rsidR="00BC4EF9">
        <w:t>- covered in Swim update.</w:t>
      </w:r>
    </w:p>
    <w:p w:rsidR="006A2C4E" w:rsidRDefault="006A2C4E" w:rsidP="0071049B">
      <w:pPr>
        <w:pStyle w:val="ListParagraph"/>
        <w:numPr>
          <w:ilvl w:val="1"/>
          <w:numId w:val="1"/>
        </w:numPr>
      </w:pPr>
      <w:r>
        <w:t>Mentor Luncheon</w:t>
      </w:r>
      <w:r w:rsidR="00BC4EF9">
        <w:t xml:space="preserve">- Alumni </w:t>
      </w:r>
      <w:r w:rsidR="00F96E48">
        <w:t xml:space="preserve">307 </w:t>
      </w:r>
      <w:r w:rsidR="00BC4EF9">
        <w:t>is not available</w:t>
      </w:r>
      <w:r w:rsidR="00F96E48">
        <w:t xml:space="preserve"> in April</w:t>
      </w:r>
      <w:r w:rsidR="00BC4EF9">
        <w:t xml:space="preserve">, three dates are available in N. </w:t>
      </w:r>
      <w:proofErr w:type="spellStart"/>
      <w:r w:rsidR="00BC4EF9">
        <w:t>Manser</w:t>
      </w:r>
      <w:proofErr w:type="spellEnd"/>
      <w:r w:rsidR="00BC4EF9">
        <w:t xml:space="preserve">, </w:t>
      </w:r>
      <w:r w:rsidR="00F96E48">
        <w:t>Amy or Judi will contact the President’s office to determine his availability to determine date of the luncheon.</w:t>
      </w:r>
    </w:p>
    <w:p w:rsidR="006A2C4E" w:rsidRDefault="006A2C4E" w:rsidP="0071049B">
      <w:pPr>
        <w:pStyle w:val="ListParagraph"/>
        <w:numPr>
          <w:ilvl w:val="1"/>
          <w:numId w:val="1"/>
        </w:numPr>
      </w:pPr>
      <w:r>
        <w:t>Spring Programming</w:t>
      </w:r>
      <w:r w:rsidR="00F96E48">
        <w:t>- discussion of programing occurred-</w:t>
      </w:r>
    </w:p>
    <w:p w:rsidR="00F96E48" w:rsidRDefault="00F96E48" w:rsidP="00F96E48">
      <w:pPr>
        <w:pStyle w:val="ListParagraph"/>
        <w:numPr>
          <w:ilvl w:val="2"/>
          <w:numId w:val="1"/>
        </w:numPr>
      </w:pPr>
      <w:r>
        <w:t>Distinguished  female alumni talk</w:t>
      </w:r>
    </w:p>
    <w:p w:rsidR="00F96E48" w:rsidRDefault="00F96E48" w:rsidP="00F96E48">
      <w:pPr>
        <w:pStyle w:val="ListParagraph"/>
        <w:numPr>
          <w:ilvl w:val="2"/>
          <w:numId w:val="1"/>
        </w:numPr>
      </w:pPr>
      <w:r>
        <w:t>Careers of women panel</w:t>
      </w:r>
    </w:p>
    <w:p w:rsidR="00F96E48" w:rsidRDefault="00F96E48" w:rsidP="00F96E48">
      <w:pPr>
        <w:pStyle w:val="ListParagraph"/>
        <w:numPr>
          <w:ilvl w:val="2"/>
          <w:numId w:val="1"/>
        </w:numPr>
      </w:pPr>
      <w:r>
        <w:t xml:space="preserve">Students projects </w:t>
      </w:r>
    </w:p>
    <w:p w:rsidR="002B5EB7" w:rsidRDefault="002B5EB7" w:rsidP="0071049B">
      <w:pPr>
        <w:pStyle w:val="ListParagraph"/>
        <w:numPr>
          <w:ilvl w:val="1"/>
          <w:numId w:val="1"/>
        </w:numPr>
      </w:pPr>
      <w:r w:rsidRPr="00920707">
        <w:t>Bylaws</w:t>
      </w:r>
      <w:r w:rsidR="00F96E48">
        <w:t xml:space="preserve">- Bylaws were read and </w:t>
      </w:r>
      <w:r w:rsidR="002A4125">
        <w:t>reviewed- concerns about the pa</w:t>
      </w:r>
      <w:r w:rsidR="00F96E48">
        <w:t>t</w:t>
      </w:r>
      <w:r w:rsidR="002A4125">
        <w:t>s</w:t>
      </w:r>
      <w:r w:rsidR="00F96E48">
        <w:t xml:space="preserve"> we are no longer addressing, questioned where we need the other committees or do </w:t>
      </w:r>
      <w:proofErr w:type="gramStart"/>
      <w:r w:rsidR="00F96E48">
        <w:t>we</w:t>
      </w:r>
      <w:proofErr w:type="gramEnd"/>
      <w:r w:rsidR="00F96E48">
        <w:t xml:space="preserve"> need to rewrite the bylaws. We will return to this next month. </w:t>
      </w:r>
    </w:p>
    <w:p w:rsidR="00B67A83" w:rsidRPr="00375532" w:rsidRDefault="00B67A83" w:rsidP="00B67A83">
      <w:pPr>
        <w:pStyle w:val="ListParagraph"/>
        <w:ind w:left="1440"/>
      </w:pPr>
    </w:p>
    <w:p w:rsidR="001D6A52" w:rsidRPr="00375532" w:rsidRDefault="001D6A52" w:rsidP="001D6A5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375532">
        <w:rPr>
          <w:color w:val="000000" w:themeColor="text1"/>
        </w:rPr>
        <w:t>General Announcements</w:t>
      </w:r>
      <w:r w:rsidR="00F96E48">
        <w:rPr>
          <w:color w:val="000000" w:themeColor="text1"/>
        </w:rPr>
        <w:t xml:space="preserve">- none due to time. </w:t>
      </w:r>
    </w:p>
    <w:p w:rsidR="00375532" w:rsidRPr="00375532" w:rsidRDefault="00375532" w:rsidP="00375532">
      <w:pPr>
        <w:pStyle w:val="ListParagraph"/>
        <w:ind w:left="1440"/>
      </w:pPr>
    </w:p>
    <w:p w:rsidR="00365A47" w:rsidRPr="00375532" w:rsidRDefault="004949F9" w:rsidP="00747E53">
      <w:pPr>
        <w:pStyle w:val="ListParagraph"/>
        <w:numPr>
          <w:ilvl w:val="0"/>
          <w:numId w:val="1"/>
        </w:numPr>
        <w:spacing w:after="200" w:line="276" w:lineRule="auto"/>
        <w:rPr>
          <w:color w:val="000000" w:themeColor="text1"/>
        </w:rPr>
      </w:pPr>
      <w:r w:rsidRPr="008D11E6">
        <w:rPr>
          <w:color w:val="000000" w:themeColor="text1"/>
        </w:rPr>
        <w:t>Future</w:t>
      </w:r>
      <w:r w:rsidR="005C401A" w:rsidRPr="008D11E6">
        <w:rPr>
          <w:color w:val="000000" w:themeColor="text1"/>
        </w:rPr>
        <w:t xml:space="preserve"> Meeting</w:t>
      </w:r>
      <w:r w:rsidRPr="008D11E6">
        <w:rPr>
          <w:color w:val="000000" w:themeColor="text1"/>
        </w:rPr>
        <w:t>s</w:t>
      </w:r>
      <w:r w:rsidR="005C401A" w:rsidRPr="008D11E6">
        <w:rPr>
          <w:color w:val="000000" w:themeColor="text1"/>
        </w:rPr>
        <w:t xml:space="preserve">: </w:t>
      </w:r>
      <w:r w:rsidR="00AA3B7B">
        <w:rPr>
          <w:color w:val="000000" w:themeColor="text1"/>
        </w:rPr>
        <w:t>December 2</w:t>
      </w:r>
      <w:bookmarkStart w:id="0" w:name="_GoBack"/>
      <w:bookmarkEnd w:id="0"/>
    </w:p>
    <w:sectPr w:rsidR="00365A47" w:rsidRPr="00375532" w:rsidSect="0067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C108F"/>
    <w:multiLevelType w:val="hybridMultilevel"/>
    <w:tmpl w:val="2E2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B908BE"/>
    <w:multiLevelType w:val="hybridMultilevel"/>
    <w:tmpl w:val="0BB4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C85"/>
    <w:multiLevelType w:val="hybridMultilevel"/>
    <w:tmpl w:val="E5F6BA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074F91"/>
    <w:multiLevelType w:val="hybridMultilevel"/>
    <w:tmpl w:val="6E3A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4"/>
    <w:rsid w:val="00007E6A"/>
    <w:rsid w:val="00012047"/>
    <w:rsid w:val="00024091"/>
    <w:rsid w:val="0002740E"/>
    <w:rsid w:val="0003230F"/>
    <w:rsid w:val="000458C5"/>
    <w:rsid w:val="00057AFD"/>
    <w:rsid w:val="00057B55"/>
    <w:rsid w:val="000757A4"/>
    <w:rsid w:val="000774BB"/>
    <w:rsid w:val="0008003C"/>
    <w:rsid w:val="00084779"/>
    <w:rsid w:val="000A44CE"/>
    <w:rsid w:val="000B7AAF"/>
    <w:rsid w:val="000C0A66"/>
    <w:rsid w:val="000E1C0F"/>
    <w:rsid w:val="001067BC"/>
    <w:rsid w:val="00142876"/>
    <w:rsid w:val="00153905"/>
    <w:rsid w:val="001D6A52"/>
    <w:rsid w:val="001D751D"/>
    <w:rsid w:val="001E4394"/>
    <w:rsid w:val="00216D85"/>
    <w:rsid w:val="00291949"/>
    <w:rsid w:val="002A4125"/>
    <w:rsid w:val="002B5EB7"/>
    <w:rsid w:val="002B7C38"/>
    <w:rsid w:val="002F530D"/>
    <w:rsid w:val="00302168"/>
    <w:rsid w:val="003148F9"/>
    <w:rsid w:val="003626EE"/>
    <w:rsid w:val="00365A47"/>
    <w:rsid w:val="00365E2A"/>
    <w:rsid w:val="00375532"/>
    <w:rsid w:val="003900C4"/>
    <w:rsid w:val="003E0741"/>
    <w:rsid w:val="00435A6C"/>
    <w:rsid w:val="00445B22"/>
    <w:rsid w:val="004638C9"/>
    <w:rsid w:val="004949F9"/>
    <w:rsid w:val="004B4D05"/>
    <w:rsid w:val="004D3F8B"/>
    <w:rsid w:val="00526940"/>
    <w:rsid w:val="00563489"/>
    <w:rsid w:val="00596310"/>
    <w:rsid w:val="005A4934"/>
    <w:rsid w:val="005C401A"/>
    <w:rsid w:val="005D6E06"/>
    <w:rsid w:val="005E5DED"/>
    <w:rsid w:val="006069D7"/>
    <w:rsid w:val="00611475"/>
    <w:rsid w:val="00637B04"/>
    <w:rsid w:val="00672C1B"/>
    <w:rsid w:val="006A2C4E"/>
    <w:rsid w:val="006C22D4"/>
    <w:rsid w:val="006D4E8E"/>
    <w:rsid w:val="006F08A0"/>
    <w:rsid w:val="0071049B"/>
    <w:rsid w:val="00736425"/>
    <w:rsid w:val="00747E53"/>
    <w:rsid w:val="007904C1"/>
    <w:rsid w:val="007A4EE3"/>
    <w:rsid w:val="007C1B55"/>
    <w:rsid w:val="007E6410"/>
    <w:rsid w:val="00806B30"/>
    <w:rsid w:val="008270F1"/>
    <w:rsid w:val="008324F0"/>
    <w:rsid w:val="00833C9E"/>
    <w:rsid w:val="00835C3F"/>
    <w:rsid w:val="00845899"/>
    <w:rsid w:val="00853A77"/>
    <w:rsid w:val="008A1366"/>
    <w:rsid w:val="008A1B34"/>
    <w:rsid w:val="008A68A7"/>
    <w:rsid w:val="008D010C"/>
    <w:rsid w:val="008D11E6"/>
    <w:rsid w:val="008D2F1C"/>
    <w:rsid w:val="008D3084"/>
    <w:rsid w:val="00903B94"/>
    <w:rsid w:val="009078F2"/>
    <w:rsid w:val="00913111"/>
    <w:rsid w:val="00920707"/>
    <w:rsid w:val="009247E7"/>
    <w:rsid w:val="0094378B"/>
    <w:rsid w:val="00963B64"/>
    <w:rsid w:val="009669CD"/>
    <w:rsid w:val="009B1DD2"/>
    <w:rsid w:val="009B77C7"/>
    <w:rsid w:val="009D609C"/>
    <w:rsid w:val="00A050CA"/>
    <w:rsid w:val="00A17D42"/>
    <w:rsid w:val="00A22AA6"/>
    <w:rsid w:val="00A23203"/>
    <w:rsid w:val="00A56C56"/>
    <w:rsid w:val="00A7522B"/>
    <w:rsid w:val="00A827D8"/>
    <w:rsid w:val="00AA3B7B"/>
    <w:rsid w:val="00AA3D17"/>
    <w:rsid w:val="00AB2663"/>
    <w:rsid w:val="00AB6F32"/>
    <w:rsid w:val="00B10025"/>
    <w:rsid w:val="00B20C7C"/>
    <w:rsid w:val="00B25FF9"/>
    <w:rsid w:val="00B37EF8"/>
    <w:rsid w:val="00B61A06"/>
    <w:rsid w:val="00B64D5B"/>
    <w:rsid w:val="00B67A83"/>
    <w:rsid w:val="00BA24CC"/>
    <w:rsid w:val="00BA3C0B"/>
    <w:rsid w:val="00BC4EF9"/>
    <w:rsid w:val="00BD4EE4"/>
    <w:rsid w:val="00C1123A"/>
    <w:rsid w:val="00C40215"/>
    <w:rsid w:val="00C52E1C"/>
    <w:rsid w:val="00C80D2E"/>
    <w:rsid w:val="00C90F8D"/>
    <w:rsid w:val="00CB2C51"/>
    <w:rsid w:val="00CF7250"/>
    <w:rsid w:val="00D2599C"/>
    <w:rsid w:val="00D317DF"/>
    <w:rsid w:val="00D43BF8"/>
    <w:rsid w:val="00DB6575"/>
    <w:rsid w:val="00DD215C"/>
    <w:rsid w:val="00DD4F5F"/>
    <w:rsid w:val="00E32278"/>
    <w:rsid w:val="00E4507E"/>
    <w:rsid w:val="00E84923"/>
    <w:rsid w:val="00EA1BD6"/>
    <w:rsid w:val="00ED3E04"/>
    <w:rsid w:val="00F006A2"/>
    <w:rsid w:val="00F04A5D"/>
    <w:rsid w:val="00F3479E"/>
    <w:rsid w:val="00F57DAE"/>
    <w:rsid w:val="00F96E48"/>
    <w:rsid w:val="00FB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59554-B049-4DEA-A537-497096E8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A3D17"/>
    <w:rPr>
      <w:b/>
      <w:bCs/>
    </w:rPr>
  </w:style>
  <w:style w:type="character" w:customStyle="1" w:styleId="small1">
    <w:name w:val="small1"/>
    <w:basedOn w:val="DefaultParagraphFont"/>
    <w:rsid w:val="003148F9"/>
    <w:rPr>
      <w:rFonts w:ascii="Trebuchet MS" w:hAnsi="Trebuchet MS" w:hint="default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E1C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F8"/>
    <w:rPr>
      <w:rFonts w:ascii="Segoe UI" w:eastAsia="Times New Roman" w:hAnsi="Segoe UI" w:cs="Segoe UI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C4021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P15MUSER</dc:creator>
  <cp:lastModifiedBy>Sechrist, Gretchen</cp:lastModifiedBy>
  <cp:revision>5</cp:revision>
  <cp:lastPrinted>2015-11-03T16:54:00Z</cp:lastPrinted>
  <dcterms:created xsi:type="dcterms:W3CDTF">2015-11-04T21:13:00Z</dcterms:created>
  <dcterms:modified xsi:type="dcterms:W3CDTF">2016-02-01T18:15:00Z</dcterms:modified>
</cp:coreProperties>
</file>