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8ED7" w14:textId="07964DD2" w:rsidR="00D74529" w:rsidRPr="006A3D61" w:rsidRDefault="00D74529" w:rsidP="00D74529">
      <w:pPr>
        <w:jc w:val="center"/>
        <w:rPr>
          <w:rFonts w:ascii="Times New Roman" w:eastAsia="Times New Roman" w:hAnsi="Times New Roman"/>
          <w:spacing w:val="5"/>
          <w:kern w:val="28"/>
          <w:sz w:val="48"/>
          <w:szCs w:val="48"/>
        </w:rPr>
      </w:pPr>
      <w:r w:rsidRPr="006A3D61">
        <w:rPr>
          <w:rFonts w:ascii="Times New Roman" w:hAnsi="Times New Roman"/>
          <w:b/>
          <w:noProof/>
          <w:sz w:val="32"/>
          <w:szCs w:val="32"/>
          <w:lang w:eastAsia="en-US"/>
        </w:rPr>
        <w:drawing>
          <wp:inline distT="0" distB="0" distL="0" distR="0" wp14:anchorId="66127392" wp14:editId="2848B00B">
            <wp:extent cx="3876675" cy="3857625"/>
            <wp:effectExtent l="0" t="0" r="9525" b="9525"/>
            <wp:docPr id="2" name="Picture 2" descr="C:\Users\Gibbitty\Desktop\S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bbitty\Desktop\S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3857625"/>
                    </a:xfrm>
                    <a:prstGeom prst="rect">
                      <a:avLst/>
                    </a:prstGeom>
                    <a:noFill/>
                    <a:ln>
                      <a:noFill/>
                    </a:ln>
                  </pic:spPr>
                </pic:pic>
              </a:graphicData>
            </a:graphic>
          </wp:inline>
        </w:drawing>
      </w:r>
      <w:r w:rsidRPr="006A3D61">
        <w:rPr>
          <w:rFonts w:ascii="Times New Roman" w:eastAsia="Times New Roman" w:hAnsi="Times New Roman"/>
          <w:spacing w:val="5"/>
          <w:kern w:val="28"/>
          <w:sz w:val="48"/>
          <w:szCs w:val="48"/>
        </w:rPr>
        <w:t xml:space="preserve"> </w:t>
      </w:r>
    </w:p>
    <w:p w14:paraId="30BCB00A" w14:textId="77777777" w:rsidR="00D74529" w:rsidRPr="006A3D61" w:rsidRDefault="00D74529" w:rsidP="00D74529">
      <w:pPr>
        <w:jc w:val="center"/>
        <w:rPr>
          <w:rFonts w:ascii="Times New Roman" w:eastAsia="Times New Roman" w:hAnsi="Times New Roman"/>
          <w:spacing w:val="5"/>
          <w:kern w:val="28"/>
          <w:sz w:val="48"/>
          <w:szCs w:val="48"/>
        </w:rPr>
      </w:pPr>
    </w:p>
    <w:p w14:paraId="51BA32B1" w14:textId="77777777" w:rsidR="00D74529" w:rsidRPr="006A3D61" w:rsidRDefault="00D74529" w:rsidP="00D74529">
      <w:pPr>
        <w:jc w:val="center"/>
        <w:rPr>
          <w:rFonts w:ascii="Times New Roman" w:eastAsia="Times New Roman" w:hAnsi="Times New Roman"/>
          <w:spacing w:val="5"/>
          <w:kern w:val="28"/>
          <w:sz w:val="48"/>
          <w:szCs w:val="48"/>
        </w:rPr>
      </w:pPr>
    </w:p>
    <w:p w14:paraId="6F379FF1" w14:textId="77777777" w:rsidR="00D74529" w:rsidRPr="006A3D61" w:rsidRDefault="00D74529" w:rsidP="00D74529">
      <w:pPr>
        <w:jc w:val="center"/>
        <w:rPr>
          <w:rFonts w:ascii="Times New Roman" w:eastAsia="Times New Roman" w:hAnsi="Times New Roman"/>
          <w:spacing w:val="5"/>
          <w:kern w:val="28"/>
          <w:sz w:val="48"/>
          <w:szCs w:val="48"/>
        </w:rPr>
      </w:pPr>
      <w:r w:rsidRPr="006A3D61">
        <w:rPr>
          <w:rFonts w:ascii="Times New Roman" w:eastAsia="Times New Roman" w:hAnsi="Times New Roman"/>
          <w:spacing w:val="5"/>
          <w:kern w:val="28"/>
          <w:sz w:val="48"/>
          <w:szCs w:val="48"/>
        </w:rPr>
        <w:t>Mansfield University of Pennsylvania</w:t>
      </w:r>
    </w:p>
    <w:p w14:paraId="48606A7B" w14:textId="731B7FCA" w:rsidR="004340B5" w:rsidRPr="006A3D61" w:rsidRDefault="004340B5" w:rsidP="00D74529">
      <w:pPr>
        <w:jc w:val="center"/>
        <w:rPr>
          <w:rFonts w:ascii="Times New Roman" w:eastAsia="Times New Roman" w:hAnsi="Times New Roman"/>
          <w:spacing w:val="5"/>
          <w:kern w:val="28"/>
          <w:sz w:val="48"/>
          <w:szCs w:val="48"/>
        </w:rPr>
      </w:pPr>
      <w:r w:rsidRPr="006A3D61">
        <w:rPr>
          <w:rFonts w:ascii="Times New Roman" w:eastAsia="Times New Roman" w:hAnsi="Times New Roman"/>
          <w:spacing w:val="5"/>
          <w:kern w:val="28"/>
          <w:sz w:val="48"/>
          <w:szCs w:val="48"/>
        </w:rPr>
        <w:t>Student Government Association’s</w:t>
      </w:r>
    </w:p>
    <w:p w14:paraId="43FFD31E" w14:textId="2B6803ED" w:rsidR="00D74529" w:rsidRPr="006A3D61" w:rsidRDefault="00D74529" w:rsidP="00D74529">
      <w:pPr>
        <w:jc w:val="center"/>
        <w:rPr>
          <w:rFonts w:ascii="Times New Roman" w:eastAsia="Times New Roman" w:hAnsi="Times New Roman"/>
          <w:spacing w:val="5"/>
          <w:kern w:val="28"/>
          <w:sz w:val="48"/>
          <w:szCs w:val="48"/>
        </w:rPr>
      </w:pPr>
      <w:r w:rsidRPr="006A3D61">
        <w:rPr>
          <w:rFonts w:ascii="Times New Roman" w:eastAsia="Times New Roman" w:hAnsi="Times New Roman"/>
          <w:spacing w:val="5"/>
          <w:kern w:val="28"/>
          <w:sz w:val="48"/>
          <w:szCs w:val="48"/>
        </w:rPr>
        <w:t>Committee on Finance</w:t>
      </w:r>
    </w:p>
    <w:p w14:paraId="4852F566" w14:textId="29EF9925" w:rsidR="00D74529" w:rsidRPr="006A3D61" w:rsidRDefault="00D74529" w:rsidP="00D74529">
      <w:pPr>
        <w:jc w:val="center"/>
        <w:rPr>
          <w:rFonts w:ascii="Times New Roman" w:eastAsia="Times New Roman" w:hAnsi="Times New Roman"/>
          <w:spacing w:val="5"/>
          <w:kern w:val="28"/>
          <w:sz w:val="48"/>
          <w:szCs w:val="48"/>
        </w:rPr>
        <w:sectPr w:rsidR="00D74529" w:rsidRPr="006A3D61" w:rsidSect="003D2DE3">
          <w:footerReference w:type="default" r:id="rId9"/>
          <w:pgSz w:w="12240" w:h="15840" w:code="1"/>
          <w:pgMar w:top="1440" w:right="1440" w:bottom="1440" w:left="1440" w:header="720" w:footer="720" w:gutter="0"/>
          <w:pgNumType w:start="0"/>
          <w:cols w:space="720"/>
          <w:vAlign w:val="center"/>
          <w:titlePg/>
          <w:docGrid w:linePitch="360"/>
        </w:sectPr>
      </w:pPr>
      <w:r w:rsidRPr="006A3D61">
        <w:rPr>
          <w:rFonts w:ascii="Times New Roman" w:eastAsia="Times New Roman" w:hAnsi="Times New Roman"/>
          <w:spacing w:val="5"/>
          <w:kern w:val="28"/>
          <w:sz w:val="48"/>
          <w:szCs w:val="48"/>
        </w:rPr>
        <w:t>Bylaws</w:t>
      </w:r>
    </w:p>
    <w:p w14:paraId="4FCE3DB3" w14:textId="77777777" w:rsidR="00585118" w:rsidRPr="006A3D61" w:rsidRDefault="00585118" w:rsidP="007242CE">
      <w:pPr>
        <w:spacing w:line="480" w:lineRule="auto"/>
        <w:rPr>
          <w:rFonts w:ascii="Times New Roman" w:eastAsia="Calibri" w:hAnsi="Times New Roman" w:cs="Times New Roman"/>
          <w:lang w:eastAsia="en-US"/>
        </w:rPr>
      </w:pPr>
    </w:p>
    <w:p w14:paraId="3621CAA1" w14:textId="14DC245F" w:rsidR="00585118" w:rsidRPr="006A3D61" w:rsidRDefault="007D2656" w:rsidP="007D2656">
      <w:pPr>
        <w:pStyle w:val="Heading1"/>
        <w:jc w:val="center"/>
        <w:rPr>
          <w:rFonts w:ascii="Times New Roman" w:hAnsi="Times New Roman" w:cs="Times New Roman"/>
          <w:b w:val="0"/>
          <w:color w:val="auto"/>
          <w:u w:val="single"/>
          <w:lang w:eastAsia="en-US"/>
        </w:rPr>
      </w:pPr>
      <w:r w:rsidRPr="006A3D61">
        <w:rPr>
          <w:rFonts w:ascii="Times New Roman" w:hAnsi="Times New Roman" w:cs="Times New Roman"/>
          <w:b w:val="0"/>
          <w:color w:val="auto"/>
          <w:u w:val="single"/>
          <w:lang w:eastAsia="en-US"/>
        </w:rPr>
        <w:t>Table of Contents</w:t>
      </w:r>
    </w:p>
    <w:p w14:paraId="5C6C1FB6" w14:textId="5AF4644B" w:rsidR="007D2656" w:rsidRPr="006A3D61" w:rsidRDefault="007D2656" w:rsidP="007D2656">
      <w:pPr>
        <w:rPr>
          <w:rFonts w:ascii="Times New Roman" w:hAnsi="Times New Roman" w:cs="Times New Roman"/>
          <w:lang w:eastAsia="en-US"/>
        </w:rPr>
      </w:pPr>
      <w:r w:rsidRPr="006A3D61">
        <w:rPr>
          <w:rFonts w:ascii="Times New Roman" w:hAnsi="Times New Roman" w:cs="Times New Roman"/>
          <w:lang w:eastAsia="en-US"/>
        </w:rPr>
        <w:t xml:space="preserve">Article I. Purpose </w:t>
      </w:r>
    </w:p>
    <w:p w14:paraId="54CEA692" w14:textId="2075830F" w:rsidR="006A5D9B" w:rsidRPr="006A3D61" w:rsidRDefault="006A5D9B" w:rsidP="007D2656">
      <w:pPr>
        <w:rPr>
          <w:rFonts w:ascii="Times New Roman" w:hAnsi="Times New Roman" w:cs="Times New Roman"/>
          <w:lang w:eastAsia="en-US"/>
        </w:rPr>
      </w:pPr>
      <w:r w:rsidRPr="006A3D61">
        <w:rPr>
          <w:rFonts w:ascii="Times New Roman" w:hAnsi="Times New Roman" w:cs="Times New Roman"/>
          <w:lang w:eastAsia="en-US"/>
        </w:rPr>
        <w:tab/>
        <w:t xml:space="preserve">Section 1: The Function of COF </w:t>
      </w:r>
    </w:p>
    <w:p w14:paraId="6CB87C2B" w14:textId="7C805F2D" w:rsidR="007D2656" w:rsidRPr="006A3D61" w:rsidRDefault="007D2656" w:rsidP="007D2656">
      <w:pPr>
        <w:rPr>
          <w:rFonts w:ascii="Times New Roman" w:hAnsi="Times New Roman" w:cs="Times New Roman"/>
          <w:lang w:eastAsia="en-US"/>
        </w:rPr>
      </w:pPr>
      <w:r w:rsidRPr="006A3D61">
        <w:rPr>
          <w:rFonts w:ascii="Times New Roman" w:hAnsi="Times New Roman" w:cs="Times New Roman"/>
          <w:lang w:eastAsia="en-US"/>
        </w:rPr>
        <w:t>Article II. Membership</w:t>
      </w:r>
    </w:p>
    <w:p w14:paraId="63D02E5E" w14:textId="41A1E156" w:rsidR="007D2656" w:rsidRPr="006A3D61" w:rsidRDefault="007D2656" w:rsidP="007D2656">
      <w:pPr>
        <w:rPr>
          <w:rFonts w:ascii="Times New Roman" w:hAnsi="Times New Roman" w:cs="Times New Roman"/>
          <w:lang w:eastAsia="en-US"/>
        </w:rPr>
      </w:pPr>
      <w:r w:rsidRPr="006A3D61">
        <w:rPr>
          <w:rFonts w:ascii="Times New Roman" w:hAnsi="Times New Roman" w:cs="Times New Roman"/>
          <w:lang w:eastAsia="en-US"/>
        </w:rPr>
        <w:tab/>
        <w:t>Section 1: Structure</w:t>
      </w:r>
    </w:p>
    <w:p w14:paraId="57891971" w14:textId="152AC4B0" w:rsidR="007D2656" w:rsidRPr="006A3D61" w:rsidRDefault="007D2656" w:rsidP="007D2656">
      <w:pPr>
        <w:rPr>
          <w:rFonts w:ascii="Times New Roman" w:hAnsi="Times New Roman" w:cs="Times New Roman"/>
          <w:lang w:eastAsia="en-US"/>
        </w:rPr>
      </w:pPr>
      <w:r w:rsidRPr="006A3D61">
        <w:rPr>
          <w:rFonts w:ascii="Times New Roman" w:hAnsi="Times New Roman" w:cs="Times New Roman"/>
          <w:lang w:eastAsia="en-US"/>
        </w:rPr>
        <w:tab/>
        <w:t>Section 2: Executive Officers</w:t>
      </w:r>
    </w:p>
    <w:p w14:paraId="3E531A75" w14:textId="316B3E6C" w:rsidR="007D2656" w:rsidRPr="006A3D61" w:rsidRDefault="007D2656" w:rsidP="007D2656">
      <w:pPr>
        <w:rPr>
          <w:rFonts w:ascii="Times New Roman" w:hAnsi="Times New Roman" w:cs="Times New Roman"/>
          <w:lang w:eastAsia="en-US"/>
        </w:rPr>
      </w:pPr>
      <w:r w:rsidRPr="006A3D61">
        <w:rPr>
          <w:rFonts w:ascii="Times New Roman" w:hAnsi="Times New Roman" w:cs="Times New Roman"/>
          <w:lang w:eastAsia="en-US"/>
        </w:rPr>
        <w:tab/>
        <w:t>Section 3: Requirements for Members</w:t>
      </w:r>
    </w:p>
    <w:p w14:paraId="2922A6F1" w14:textId="31C7F9F9" w:rsidR="007D2656" w:rsidRPr="006A3D61" w:rsidRDefault="007D2656" w:rsidP="007D2656">
      <w:pPr>
        <w:rPr>
          <w:rFonts w:ascii="Times New Roman" w:hAnsi="Times New Roman" w:cs="Times New Roman"/>
          <w:lang w:eastAsia="en-US"/>
        </w:rPr>
      </w:pPr>
      <w:r w:rsidRPr="006A3D61">
        <w:rPr>
          <w:rFonts w:ascii="Times New Roman" w:hAnsi="Times New Roman" w:cs="Times New Roman"/>
          <w:lang w:eastAsia="en-US"/>
        </w:rPr>
        <w:tab/>
        <w:t>Section 4: Advisor</w:t>
      </w:r>
      <w:r w:rsidR="00005121" w:rsidRPr="006A3D61">
        <w:rPr>
          <w:rFonts w:ascii="Times New Roman" w:hAnsi="Times New Roman" w:cs="Times New Roman"/>
          <w:lang w:eastAsia="en-US"/>
        </w:rPr>
        <w:t xml:space="preserve">s to the Committee </w:t>
      </w:r>
      <w:r w:rsidRPr="006A3D61">
        <w:rPr>
          <w:rFonts w:ascii="Times New Roman" w:hAnsi="Times New Roman" w:cs="Times New Roman"/>
          <w:lang w:eastAsia="en-US"/>
        </w:rPr>
        <w:t xml:space="preserve"> </w:t>
      </w:r>
    </w:p>
    <w:p w14:paraId="4A2E93B2" w14:textId="76C6F8B4" w:rsidR="007D2656" w:rsidRPr="006A3D61" w:rsidRDefault="007D2656" w:rsidP="007D2656">
      <w:pPr>
        <w:rPr>
          <w:rFonts w:ascii="Times New Roman" w:hAnsi="Times New Roman" w:cs="Times New Roman"/>
          <w:lang w:eastAsia="en-US"/>
        </w:rPr>
      </w:pPr>
      <w:r w:rsidRPr="006A3D61">
        <w:rPr>
          <w:rFonts w:ascii="Times New Roman" w:hAnsi="Times New Roman" w:cs="Times New Roman"/>
          <w:lang w:eastAsia="en-US"/>
        </w:rPr>
        <w:tab/>
        <w:t>Section 5: Duties of Officers</w:t>
      </w:r>
    </w:p>
    <w:p w14:paraId="1C5EAAB1" w14:textId="6E92A60B" w:rsidR="007D2656" w:rsidRPr="006A3D61" w:rsidRDefault="007D2656" w:rsidP="007D2656">
      <w:pPr>
        <w:rPr>
          <w:rFonts w:ascii="Times New Roman" w:hAnsi="Times New Roman" w:cs="Times New Roman"/>
          <w:lang w:eastAsia="en-US"/>
        </w:rPr>
      </w:pPr>
      <w:r w:rsidRPr="006A3D61">
        <w:rPr>
          <w:rFonts w:ascii="Times New Roman" w:hAnsi="Times New Roman" w:cs="Times New Roman"/>
          <w:lang w:eastAsia="en-US"/>
        </w:rPr>
        <w:tab/>
        <w:t>Section 6: Duties of Members</w:t>
      </w:r>
    </w:p>
    <w:p w14:paraId="132431AE" w14:textId="786AA9D3" w:rsidR="007D2656" w:rsidRPr="006A3D61" w:rsidRDefault="007D2656" w:rsidP="007D2656">
      <w:pPr>
        <w:rPr>
          <w:rFonts w:ascii="Times New Roman" w:hAnsi="Times New Roman" w:cs="Times New Roman"/>
          <w:lang w:eastAsia="en-US"/>
        </w:rPr>
      </w:pPr>
      <w:r w:rsidRPr="006A3D61">
        <w:rPr>
          <w:rFonts w:ascii="Times New Roman" w:hAnsi="Times New Roman" w:cs="Times New Roman"/>
          <w:lang w:eastAsia="en-US"/>
        </w:rPr>
        <w:tab/>
        <w:t>Section 7: Term of Office</w:t>
      </w:r>
    </w:p>
    <w:p w14:paraId="188DA857" w14:textId="77777777" w:rsidR="007D2656" w:rsidRPr="006A3D61" w:rsidRDefault="007D2656" w:rsidP="007D2656">
      <w:pPr>
        <w:contextualSpacing/>
        <w:rPr>
          <w:rFonts w:ascii="Times New Roman" w:eastAsia="Calibri" w:hAnsi="Times New Roman" w:cs="Times New Roman"/>
          <w:lang w:eastAsia="en-US"/>
        </w:rPr>
      </w:pPr>
      <w:r w:rsidRPr="006A3D61">
        <w:rPr>
          <w:rFonts w:ascii="Times New Roman" w:eastAsia="Calibri" w:hAnsi="Times New Roman" w:cs="Times New Roman"/>
          <w:lang w:eastAsia="en-US"/>
        </w:rPr>
        <w:tab/>
        <w:t xml:space="preserve">Section 8: Attendance </w:t>
      </w:r>
    </w:p>
    <w:p w14:paraId="102953A3" w14:textId="0D7FD7D1" w:rsidR="007D2656" w:rsidRPr="006A3D61" w:rsidRDefault="007D2656" w:rsidP="007D2656">
      <w:pPr>
        <w:ind w:firstLine="720"/>
        <w:contextualSpacing/>
        <w:rPr>
          <w:rFonts w:ascii="Times New Roman" w:eastAsia="Calibri" w:hAnsi="Times New Roman" w:cs="Times New Roman"/>
          <w:lang w:eastAsia="en-US"/>
        </w:rPr>
      </w:pPr>
      <w:r w:rsidRPr="006A3D61">
        <w:rPr>
          <w:rFonts w:ascii="Times New Roman" w:eastAsia="Calibri" w:hAnsi="Times New Roman" w:cs="Times New Roman"/>
          <w:lang w:eastAsia="en-US"/>
        </w:rPr>
        <w:t xml:space="preserve">Section 9: Voting Eligibility </w:t>
      </w:r>
    </w:p>
    <w:p w14:paraId="5C0225E0" w14:textId="5973E488" w:rsidR="00096458" w:rsidRPr="006A3D61" w:rsidRDefault="00096458" w:rsidP="00096458">
      <w:pPr>
        <w:contextualSpacing/>
        <w:rPr>
          <w:rFonts w:ascii="Times New Roman" w:eastAsia="Calibri" w:hAnsi="Times New Roman" w:cs="Times New Roman"/>
          <w:lang w:eastAsia="en-US"/>
        </w:rPr>
      </w:pPr>
      <w:r w:rsidRPr="006A3D61">
        <w:rPr>
          <w:rFonts w:ascii="Times New Roman" w:eastAsia="Calibri" w:hAnsi="Times New Roman" w:cs="Times New Roman"/>
          <w:lang w:eastAsia="en-US"/>
        </w:rPr>
        <w:t>Article III. Committee Structure</w:t>
      </w:r>
    </w:p>
    <w:p w14:paraId="4E130D4C" w14:textId="6FA29A8E" w:rsidR="00096458" w:rsidRPr="006A3D61" w:rsidRDefault="00096458" w:rsidP="00096458">
      <w:pPr>
        <w:contextualSpacing/>
        <w:rPr>
          <w:rFonts w:ascii="Times New Roman" w:eastAsia="Calibri" w:hAnsi="Times New Roman" w:cs="Times New Roman"/>
          <w:lang w:eastAsia="en-US"/>
        </w:rPr>
      </w:pPr>
      <w:r w:rsidRPr="006A3D61">
        <w:rPr>
          <w:rFonts w:ascii="Times New Roman" w:eastAsia="Calibri" w:hAnsi="Times New Roman" w:cs="Times New Roman"/>
          <w:lang w:eastAsia="en-US"/>
        </w:rPr>
        <w:tab/>
        <w:t>Section 1: Meetings</w:t>
      </w:r>
    </w:p>
    <w:p w14:paraId="1CE7472F" w14:textId="67B51140" w:rsidR="00096458" w:rsidRPr="006A3D61" w:rsidRDefault="00096458" w:rsidP="00096458">
      <w:pPr>
        <w:contextualSpacing/>
        <w:rPr>
          <w:rFonts w:ascii="Times New Roman" w:eastAsia="Calibri" w:hAnsi="Times New Roman" w:cs="Times New Roman"/>
          <w:lang w:eastAsia="en-US"/>
        </w:rPr>
      </w:pPr>
      <w:r w:rsidRPr="006A3D61">
        <w:rPr>
          <w:rFonts w:ascii="Times New Roman" w:eastAsia="Calibri" w:hAnsi="Times New Roman" w:cs="Times New Roman"/>
          <w:lang w:eastAsia="en-US"/>
        </w:rPr>
        <w:tab/>
        <w:t xml:space="preserve">Section 2: Quorum </w:t>
      </w:r>
    </w:p>
    <w:p w14:paraId="25A28AD7" w14:textId="5D84916C" w:rsidR="00096458" w:rsidRPr="006A3D61" w:rsidRDefault="00096458" w:rsidP="00096458">
      <w:pPr>
        <w:contextualSpacing/>
        <w:rPr>
          <w:rFonts w:ascii="Times New Roman" w:eastAsia="Calibri" w:hAnsi="Times New Roman" w:cs="Times New Roman"/>
          <w:lang w:eastAsia="en-US"/>
        </w:rPr>
      </w:pPr>
      <w:r w:rsidRPr="006A3D61">
        <w:rPr>
          <w:rFonts w:ascii="Times New Roman" w:eastAsia="Calibri" w:hAnsi="Times New Roman" w:cs="Times New Roman"/>
          <w:lang w:eastAsia="en-US"/>
        </w:rPr>
        <w:tab/>
        <w:t>Section 3: Committee Activities</w:t>
      </w:r>
    </w:p>
    <w:p w14:paraId="1EBD4173" w14:textId="20CF91BA" w:rsidR="00096458" w:rsidRPr="006A3D61" w:rsidRDefault="00096458" w:rsidP="00096458">
      <w:pPr>
        <w:contextualSpacing/>
        <w:rPr>
          <w:rFonts w:ascii="Times New Roman" w:eastAsia="Calibri" w:hAnsi="Times New Roman" w:cs="Times New Roman"/>
          <w:lang w:eastAsia="en-US"/>
        </w:rPr>
      </w:pPr>
      <w:r w:rsidRPr="006A3D61">
        <w:rPr>
          <w:rFonts w:ascii="Times New Roman" w:eastAsia="Calibri" w:hAnsi="Times New Roman" w:cs="Times New Roman"/>
          <w:lang w:eastAsia="en-US"/>
        </w:rPr>
        <w:tab/>
        <w:t xml:space="preserve">Section 4: COF Subcommittees </w:t>
      </w:r>
    </w:p>
    <w:p w14:paraId="65E68537" w14:textId="33DB4BA1" w:rsidR="00096458" w:rsidRPr="006A3D61" w:rsidRDefault="00096458" w:rsidP="00096458">
      <w:pPr>
        <w:contextualSpacing/>
        <w:rPr>
          <w:rFonts w:ascii="Times New Roman" w:eastAsia="Calibri" w:hAnsi="Times New Roman" w:cs="Times New Roman"/>
          <w:lang w:eastAsia="en-US"/>
        </w:rPr>
      </w:pPr>
      <w:r w:rsidRPr="006A3D61">
        <w:rPr>
          <w:rFonts w:ascii="Times New Roman" w:eastAsia="Calibri" w:hAnsi="Times New Roman" w:cs="Times New Roman"/>
          <w:lang w:eastAsia="en-US"/>
        </w:rPr>
        <w:t xml:space="preserve">Article IV. Payment of Student Activity Fees </w:t>
      </w:r>
    </w:p>
    <w:p w14:paraId="742680CA" w14:textId="009B0DDF" w:rsidR="00851662" w:rsidRPr="006A3D61" w:rsidRDefault="00851662" w:rsidP="00096458">
      <w:pPr>
        <w:contextualSpacing/>
        <w:rPr>
          <w:rFonts w:ascii="Times New Roman" w:eastAsia="Calibri" w:hAnsi="Times New Roman" w:cs="Times New Roman"/>
          <w:lang w:eastAsia="en-US"/>
        </w:rPr>
      </w:pPr>
      <w:r w:rsidRPr="006A3D61">
        <w:rPr>
          <w:rFonts w:ascii="Times New Roman" w:eastAsia="Calibri" w:hAnsi="Times New Roman" w:cs="Times New Roman"/>
          <w:lang w:eastAsia="en-US"/>
        </w:rPr>
        <w:tab/>
        <w:t xml:space="preserve">Section 1: Regulations </w:t>
      </w:r>
    </w:p>
    <w:p w14:paraId="0681C515" w14:textId="3B725892" w:rsidR="00096458" w:rsidRPr="006A3D61" w:rsidRDefault="00096458" w:rsidP="00096458">
      <w:pPr>
        <w:contextualSpacing/>
        <w:rPr>
          <w:rFonts w:ascii="Times New Roman" w:eastAsia="Calibri" w:hAnsi="Times New Roman" w:cs="Times New Roman"/>
          <w:lang w:eastAsia="en-US"/>
        </w:rPr>
      </w:pPr>
      <w:r w:rsidRPr="006A3D61">
        <w:rPr>
          <w:rFonts w:ascii="Times New Roman" w:eastAsia="Calibri" w:hAnsi="Times New Roman" w:cs="Times New Roman"/>
          <w:lang w:eastAsia="en-US"/>
        </w:rPr>
        <w:t>Article V. Procedures for Amending the COF Bylaws</w:t>
      </w:r>
    </w:p>
    <w:p w14:paraId="7D3165DD" w14:textId="70F5C86E" w:rsidR="00851662" w:rsidRPr="006A3D61" w:rsidRDefault="00851662" w:rsidP="00096458">
      <w:pPr>
        <w:contextualSpacing/>
        <w:rPr>
          <w:rFonts w:ascii="Times New Roman" w:eastAsia="Calibri" w:hAnsi="Times New Roman" w:cs="Times New Roman"/>
          <w:lang w:eastAsia="en-US"/>
        </w:rPr>
      </w:pPr>
      <w:r w:rsidRPr="006A3D61">
        <w:rPr>
          <w:rFonts w:ascii="Times New Roman" w:eastAsia="Calibri" w:hAnsi="Times New Roman" w:cs="Times New Roman"/>
          <w:lang w:eastAsia="en-US"/>
        </w:rPr>
        <w:tab/>
        <w:t xml:space="preserve">Section 1: Amendment Protocols </w:t>
      </w:r>
    </w:p>
    <w:p w14:paraId="1AAA5295" w14:textId="77777777" w:rsidR="00585118" w:rsidRPr="006A3D61" w:rsidRDefault="00585118" w:rsidP="007242CE">
      <w:pPr>
        <w:spacing w:line="480" w:lineRule="auto"/>
        <w:rPr>
          <w:rFonts w:ascii="Times New Roman" w:eastAsia="Calibri" w:hAnsi="Times New Roman" w:cs="Times New Roman"/>
          <w:lang w:eastAsia="en-US"/>
        </w:rPr>
      </w:pPr>
    </w:p>
    <w:p w14:paraId="132EDA86" w14:textId="77777777" w:rsidR="00585118" w:rsidRPr="006A3D61" w:rsidRDefault="00585118" w:rsidP="007242CE">
      <w:pPr>
        <w:spacing w:line="480" w:lineRule="auto"/>
        <w:rPr>
          <w:rFonts w:ascii="Times New Roman" w:eastAsia="Calibri" w:hAnsi="Times New Roman" w:cs="Times New Roman"/>
          <w:lang w:eastAsia="en-US"/>
        </w:rPr>
      </w:pPr>
    </w:p>
    <w:p w14:paraId="07820998" w14:textId="77777777" w:rsidR="00585118" w:rsidRPr="006A3D61" w:rsidRDefault="00585118" w:rsidP="007242CE">
      <w:pPr>
        <w:spacing w:line="480" w:lineRule="auto"/>
        <w:rPr>
          <w:rFonts w:ascii="Times New Roman" w:eastAsia="Calibri" w:hAnsi="Times New Roman" w:cs="Times New Roman"/>
          <w:lang w:eastAsia="en-US"/>
        </w:rPr>
      </w:pPr>
    </w:p>
    <w:p w14:paraId="22B6C790" w14:textId="77777777" w:rsidR="00585118" w:rsidRPr="006A3D61" w:rsidRDefault="00585118" w:rsidP="007242CE">
      <w:pPr>
        <w:spacing w:line="480" w:lineRule="auto"/>
        <w:rPr>
          <w:rFonts w:ascii="Times New Roman" w:eastAsia="Calibri" w:hAnsi="Times New Roman" w:cs="Times New Roman"/>
          <w:lang w:eastAsia="en-US"/>
        </w:rPr>
      </w:pPr>
    </w:p>
    <w:p w14:paraId="5912B3C1" w14:textId="77777777" w:rsidR="00585118" w:rsidRPr="006A3D61" w:rsidRDefault="00585118" w:rsidP="007242CE">
      <w:pPr>
        <w:spacing w:line="480" w:lineRule="auto"/>
        <w:rPr>
          <w:rFonts w:ascii="Times New Roman" w:eastAsia="Calibri" w:hAnsi="Times New Roman" w:cs="Times New Roman"/>
          <w:lang w:eastAsia="en-US"/>
        </w:rPr>
      </w:pPr>
    </w:p>
    <w:p w14:paraId="3D86E827" w14:textId="77777777" w:rsidR="00585118" w:rsidRPr="006A3D61" w:rsidRDefault="00585118" w:rsidP="007242CE">
      <w:pPr>
        <w:spacing w:line="480" w:lineRule="auto"/>
        <w:rPr>
          <w:rFonts w:ascii="Times New Roman" w:eastAsia="Calibri" w:hAnsi="Times New Roman" w:cs="Times New Roman"/>
          <w:lang w:eastAsia="en-US"/>
        </w:rPr>
      </w:pPr>
    </w:p>
    <w:p w14:paraId="7B84EF5D" w14:textId="77777777" w:rsidR="00585118" w:rsidRPr="006A3D61" w:rsidRDefault="00585118" w:rsidP="007242CE">
      <w:pPr>
        <w:spacing w:line="480" w:lineRule="auto"/>
        <w:rPr>
          <w:rFonts w:ascii="Times New Roman" w:eastAsia="Calibri" w:hAnsi="Times New Roman" w:cs="Times New Roman"/>
          <w:lang w:eastAsia="en-US"/>
        </w:rPr>
      </w:pPr>
    </w:p>
    <w:p w14:paraId="35DFC2C3" w14:textId="77777777" w:rsidR="00585118" w:rsidRPr="006A3D61" w:rsidRDefault="00585118" w:rsidP="007242CE">
      <w:pPr>
        <w:spacing w:line="480" w:lineRule="auto"/>
        <w:rPr>
          <w:rFonts w:ascii="Times New Roman" w:eastAsia="Calibri" w:hAnsi="Times New Roman" w:cs="Times New Roman"/>
          <w:lang w:eastAsia="en-US"/>
        </w:rPr>
      </w:pPr>
    </w:p>
    <w:p w14:paraId="643F95F8" w14:textId="77777777" w:rsidR="00585118" w:rsidRPr="006A3D61" w:rsidRDefault="00585118" w:rsidP="007242CE">
      <w:pPr>
        <w:spacing w:line="480" w:lineRule="auto"/>
        <w:rPr>
          <w:rFonts w:ascii="Times New Roman" w:eastAsia="Calibri" w:hAnsi="Times New Roman" w:cs="Times New Roman"/>
          <w:lang w:eastAsia="en-US"/>
        </w:rPr>
      </w:pPr>
    </w:p>
    <w:p w14:paraId="5B02951B" w14:textId="77777777" w:rsidR="00915580" w:rsidRPr="006A3D61" w:rsidRDefault="00915580" w:rsidP="00915580">
      <w:pPr>
        <w:rPr>
          <w:rFonts w:ascii="Times New Roman" w:eastAsia="Calibri" w:hAnsi="Times New Roman" w:cs="Times New Roman"/>
          <w:lang w:eastAsia="en-US"/>
        </w:rPr>
      </w:pPr>
    </w:p>
    <w:p w14:paraId="0D1F1410" w14:textId="77777777" w:rsidR="00915580" w:rsidRPr="006A3D61" w:rsidRDefault="00915580" w:rsidP="00915580">
      <w:pPr>
        <w:rPr>
          <w:rFonts w:ascii="Times New Roman" w:eastAsia="Calibri" w:hAnsi="Times New Roman" w:cs="Times New Roman"/>
          <w:lang w:eastAsia="en-US"/>
        </w:rPr>
      </w:pPr>
    </w:p>
    <w:p w14:paraId="7CB7F66E" w14:textId="5363502E" w:rsidR="00585118" w:rsidRPr="006A3D61" w:rsidRDefault="00585118" w:rsidP="00915580">
      <w:pPr>
        <w:jc w:val="center"/>
        <w:rPr>
          <w:rFonts w:ascii="Times New Roman" w:eastAsia="Calibri" w:hAnsi="Times New Roman" w:cs="Times New Roman"/>
          <w:sz w:val="32"/>
          <w:szCs w:val="32"/>
          <w:u w:val="single"/>
          <w:lang w:eastAsia="en-US"/>
        </w:rPr>
      </w:pPr>
      <w:r w:rsidRPr="006A3D61">
        <w:rPr>
          <w:rFonts w:ascii="Times New Roman" w:eastAsia="Calibri" w:hAnsi="Times New Roman" w:cs="Times New Roman"/>
          <w:sz w:val="32"/>
          <w:szCs w:val="32"/>
          <w:u w:val="single"/>
          <w:lang w:eastAsia="en-US"/>
        </w:rPr>
        <w:lastRenderedPageBreak/>
        <w:t>Committee on Finance</w:t>
      </w:r>
    </w:p>
    <w:p w14:paraId="3875D824" w14:textId="77777777" w:rsidR="00585118" w:rsidRPr="006A3D61" w:rsidRDefault="00585118" w:rsidP="00585118">
      <w:pPr>
        <w:jc w:val="center"/>
        <w:rPr>
          <w:rFonts w:ascii="Times New Roman" w:eastAsia="Calibri" w:hAnsi="Times New Roman" w:cs="Times New Roman"/>
          <w:sz w:val="32"/>
          <w:szCs w:val="32"/>
          <w:u w:val="single"/>
          <w:lang w:eastAsia="en-US"/>
        </w:rPr>
      </w:pPr>
      <w:r w:rsidRPr="006A3D61">
        <w:rPr>
          <w:rFonts w:ascii="Times New Roman" w:eastAsia="Calibri" w:hAnsi="Times New Roman" w:cs="Times New Roman"/>
          <w:sz w:val="32"/>
          <w:szCs w:val="32"/>
          <w:u w:val="single"/>
          <w:lang w:eastAsia="en-US"/>
        </w:rPr>
        <w:t>Bylaws</w:t>
      </w:r>
    </w:p>
    <w:p w14:paraId="08E3AB44" w14:textId="5F3C4FC0" w:rsidR="008F0152" w:rsidRPr="006A3D61" w:rsidRDefault="008F0152" w:rsidP="00C11E67">
      <w:pPr>
        <w:pStyle w:val="Heading1"/>
        <w:spacing w:line="276" w:lineRule="auto"/>
        <w:rPr>
          <w:rFonts w:ascii="Times New Roman" w:hAnsi="Times New Roman" w:cs="Times New Roman"/>
          <w:color w:val="auto"/>
          <w:sz w:val="28"/>
          <w:szCs w:val="28"/>
          <w:u w:val="single"/>
        </w:rPr>
      </w:pPr>
      <w:r w:rsidRPr="006A3D61">
        <w:rPr>
          <w:rFonts w:ascii="Times New Roman" w:hAnsi="Times New Roman" w:cs="Times New Roman"/>
          <w:color w:val="auto"/>
          <w:sz w:val="28"/>
          <w:szCs w:val="28"/>
          <w:u w:val="single"/>
        </w:rPr>
        <w:t>Article I</w:t>
      </w:r>
      <w:r w:rsidR="006652A1" w:rsidRPr="006A3D61">
        <w:rPr>
          <w:rFonts w:ascii="Times New Roman" w:hAnsi="Times New Roman" w:cs="Times New Roman"/>
          <w:color w:val="auto"/>
          <w:sz w:val="28"/>
          <w:szCs w:val="28"/>
          <w:u w:val="single"/>
        </w:rPr>
        <w:t>.</w:t>
      </w:r>
      <w:r w:rsidRPr="006A3D61">
        <w:rPr>
          <w:rFonts w:ascii="Times New Roman" w:hAnsi="Times New Roman" w:cs="Times New Roman"/>
          <w:color w:val="auto"/>
          <w:sz w:val="28"/>
          <w:szCs w:val="28"/>
          <w:u w:val="single"/>
        </w:rPr>
        <w:t xml:space="preserve"> Purpose</w:t>
      </w:r>
    </w:p>
    <w:p w14:paraId="212E0A99" w14:textId="295CD094" w:rsidR="008F0152" w:rsidRPr="006A3D61" w:rsidRDefault="0008148A" w:rsidP="0008148A">
      <w:pPr>
        <w:pStyle w:val="Heading3"/>
        <w:rPr>
          <w:rFonts w:ascii="Times New Roman" w:hAnsi="Times New Roman" w:cs="Times New Roman"/>
          <w:b w:val="0"/>
          <w:color w:val="auto"/>
        </w:rPr>
      </w:pPr>
      <w:r w:rsidRPr="006A3D61">
        <w:rPr>
          <w:rFonts w:ascii="Times New Roman" w:hAnsi="Times New Roman" w:cs="Times New Roman"/>
          <w:color w:val="auto"/>
        </w:rPr>
        <w:t>Section 1:</w:t>
      </w:r>
      <w:r w:rsidRPr="006A3D61">
        <w:rPr>
          <w:rFonts w:ascii="Times New Roman" w:hAnsi="Times New Roman" w:cs="Times New Roman"/>
          <w:b w:val="0"/>
          <w:color w:val="auto"/>
        </w:rPr>
        <w:t xml:space="preserve"> The Function of COF.</w:t>
      </w:r>
    </w:p>
    <w:p w14:paraId="7E596093" w14:textId="77777777" w:rsidR="008F0152" w:rsidRPr="006A3D61" w:rsidRDefault="008F0152" w:rsidP="0008148A">
      <w:pPr>
        <w:pStyle w:val="ListParagraph"/>
        <w:numPr>
          <w:ilvl w:val="0"/>
          <w:numId w:val="30"/>
        </w:numPr>
        <w:spacing w:line="276" w:lineRule="auto"/>
        <w:rPr>
          <w:rFonts w:ascii="Times New Roman" w:hAnsi="Times New Roman" w:cs="Times New Roman"/>
        </w:rPr>
      </w:pPr>
      <w:r w:rsidRPr="006A3D61">
        <w:rPr>
          <w:rFonts w:ascii="Times New Roman" w:hAnsi="Times New Roman" w:cs="Times New Roman"/>
        </w:rPr>
        <w:t>To be a student committee, under the auspices of the Student Government Association (SGA), which allocates the student activity fees to campus.</w:t>
      </w:r>
    </w:p>
    <w:p w14:paraId="171FB2C9" w14:textId="0A96E13D" w:rsidR="008F0152" w:rsidRPr="006A3D61" w:rsidRDefault="008F0152" w:rsidP="0008148A">
      <w:pPr>
        <w:pStyle w:val="ListParagraph"/>
        <w:numPr>
          <w:ilvl w:val="0"/>
          <w:numId w:val="30"/>
        </w:numPr>
        <w:spacing w:line="276" w:lineRule="auto"/>
        <w:rPr>
          <w:rFonts w:ascii="Times New Roman" w:hAnsi="Times New Roman" w:cs="Times New Roman"/>
        </w:rPr>
      </w:pPr>
      <w:r w:rsidRPr="006A3D61">
        <w:rPr>
          <w:rFonts w:ascii="Times New Roman" w:hAnsi="Times New Roman" w:cs="Times New Roman"/>
        </w:rPr>
        <w:t>The purpose of the Committee on Finance</w:t>
      </w:r>
      <w:r w:rsidR="00FF45E5" w:rsidRPr="006A3D61">
        <w:rPr>
          <w:rFonts w:ascii="Times New Roman" w:hAnsi="Times New Roman" w:cs="Times New Roman"/>
        </w:rPr>
        <w:t>, herein also titled “</w:t>
      </w:r>
      <w:r w:rsidRPr="006A3D61">
        <w:rPr>
          <w:rFonts w:ascii="Times New Roman" w:hAnsi="Times New Roman" w:cs="Times New Roman"/>
        </w:rPr>
        <w:t>COF</w:t>
      </w:r>
      <w:r w:rsidR="00822F50" w:rsidRPr="006A3D61">
        <w:rPr>
          <w:rFonts w:ascii="Times New Roman" w:hAnsi="Times New Roman" w:cs="Times New Roman"/>
        </w:rPr>
        <w:t xml:space="preserve">,” </w:t>
      </w:r>
      <w:r w:rsidRPr="006A3D61">
        <w:rPr>
          <w:rFonts w:ascii="Times New Roman" w:hAnsi="Times New Roman" w:cs="Times New Roman"/>
        </w:rPr>
        <w:t>is to allocate and monitor the funds collected from the student activity fees that are used to promote the general academic, social, and cultural welfare of the campus.</w:t>
      </w:r>
    </w:p>
    <w:p w14:paraId="361A8E7B" w14:textId="11805316" w:rsidR="008F0152" w:rsidRPr="006A3D61" w:rsidRDefault="008F0152" w:rsidP="00C11E67">
      <w:pPr>
        <w:pStyle w:val="Heading1"/>
        <w:spacing w:line="276" w:lineRule="auto"/>
        <w:rPr>
          <w:rFonts w:ascii="Times New Roman" w:hAnsi="Times New Roman" w:cs="Times New Roman"/>
          <w:color w:val="auto"/>
          <w:sz w:val="28"/>
          <w:szCs w:val="28"/>
          <w:u w:val="single"/>
        </w:rPr>
      </w:pPr>
      <w:r w:rsidRPr="006A3D61">
        <w:rPr>
          <w:rFonts w:ascii="Times New Roman" w:hAnsi="Times New Roman" w:cs="Times New Roman"/>
          <w:color w:val="auto"/>
          <w:sz w:val="28"/>
          <w:szCs w:val="28"/>
          <w:u w:val="single"/>
        </w:rPr>
        <w:t>Article II</w:t>
      </w:r>
      <w:r w:rsidR="001803E5" w:rsidRPr="006A3D61">
        <w:rPr>
          <w:rFonts w:ascii="Times New Roman" w:hAnsi="Times New Roman" w:cs="Times New Roman"/>
          <w:color w:val="auto"/>
          <w:sz w:val="28"/>
          <w:szCs w:val="28"/>
          <w:u w:val="single"/>
        </w:rPr>
        <w:t>.</w:t>
      </w:r>
      <w:r w:rsidR="00023F28" w:rsidRPr="006A3D61">
        <w:rPr>
          <w:rFonts w:ascii="Times New Roman" w:hAnsi="Times New Roman" w:cs="Times New Roman"/>
          <w:color w:val="auto"/>
          <w:sz w:val="28"/>
          <w:szCs w:val="28"/>
          <w:u w:val="single"/>
        </w:rPr>
        <w:t xml:space="preserve"> </w:t>
      </w:r>
      <w:r w:rsidRPr="006A3D61">
        <w:rPr>
          <w:rFonts w:ascii="Times New Roman" w:hAnsi="Times New Roman" w:cs="Times New Roman"/>
          <w:color w:val="auto"/>
          <w:sz w:val="28"/>
          <w:szCs w:val="28"/>
          <w:u w:val="single"/>
        </w:rPr>
        <w:t>Membership</w:t>
      </w:r>
    </w:p>
    <w:p w14:paraId="33D8C6C5" w14:textId="023B394F" w:rsidR="008F0152" w:rsidRPr="006A3D61" w:rsidRDefault="000652B4" w:rsidP="00C11E67">
      <w:pPr>
        <w:pStyle w:val="Heading3"/>
        <w:spacing w:line="276" w:lineRule="auto"/>
        <w:rPr>
          <w:rFonts w:ascii="Times New Roman" w:hAnsi="Times New Roman" w:cs="Times New Roman"/>
          <w:color w:val="auto"/>
        </w:rPr>
      </w:pPr>
      <w:r w:rsidRPr="006A3D61">
        <w:rPr>
          <w:rFonts w:ascii="Times New Roman" w:hAnsi="Times New Roman" w:cs="Times New Roman"/>
          <w:color w:val="auto"/>
        </w:rPr>
        <w:t>Section 1</w:t>
      </w:r>
      <w:r w:rsidR="008F0152" w:rsidRPr="006A3D61">
        <w:rPr>
          <w:rFonts w:ascii="Times New Roman" w:hAnsi="Times New Roman" w:cs="Times New Roman"/>
          <w:color w:val="auto"/>
        </w:rPr>
        <w:t xml:space="preserve">: </w:t>
      </w:r>
      <w:r w:rsidR="008F0152" w:rsidRPr="006A3D61">
        <w:rPr>
          <w:rFonts w:ascii="Times New Roman" w:hAnsi="Times New Roman" w:cs="Times New Roman"/>
          <w:b w:val="0"/>
          <w:color w:val="auto"/>
        </w:rPr>
        <w:t>Structure</w:t>
      </w:r>
      <w:r w:rsidR="00457A42" w:rsidRPr="006A3D61">
        <w:rPr>
          <w:rFonts w:ascii="Times New Roman" w:hAnsi="Times New Roman" w:cs="Times New Roman"/>
          <w:b w:val="0"/>
          <w:color w:val="auto"/>
        </w:rPr>
        <w:t>.</w:t>
      </w:r>
    </w:p>
    <w:p w14:paraId="1E4E555A" w14:textId="0A14BCB9" w:rsidR="008F0152" w:rsidRPr="006A3D61" w:rsidRDefault="008F0152" w:rsidP="00C11E67">
      <w:pPr>
        <w:pStyle w:val="ListParagraph"/>
        <w:numPr>
          <w:ilvl w:val="0"/>
          <w:numId w:val="1"/>
        </w:numPr>
        <w:spacing w:line="276" w:lineRule="auto"/>
        <w:rPr>
          <w:rFonts w:ascii="Times New Roman" w:hAnsi="Times New Roman" w:cs="Times New Roman"/>
        </w:rPr>
      </w:pPr>
      <w:r w:rsidRPr="006A3D61">
        <w:rPr>
          <w:rFonts w:ascii="Times New Roman" w:hAnsi="Times New Roman" w:cs="Times New Roman"/>
        </w:rPr>
        <w:t>COF shall consist of a maximum of fifteen voting members</w:t>
      </w:r>
      <w:r w:rsidR="00457A42" w:rsidRPr="006A3D61">
        <w:rPr>
          <w:rFonts w:ascii="Times New Roman" w:hAnsi="Times New Roman" w:cs="Times New Roman"/>
        </w:rPr>
        <w:t>.</w:t>
      </w:r>
    </w:p>
    <w:p w14:paraId="3E2D12BF" w14:textId="79EB519D" w:rsidR="008F0152" w:rsidRPr="006A3D61" w:rsidRDefault="008F0152" w:rsidP="00C11E67">
      <w:pPr>
        <w:pStyle w:val="ListParagraph"/>
        <w:numPr>
          <w:ilvl w:val="0"/>
          <w:numId w:val="1"/>
        </w:numPr>
        <w:spacing w:line="276" w:lineRule="auto"/>
        <w:rPr>
          <w:rFonts w:ascii="Times New Roman" w:hAnsi="Times New Roman" w:cs="Times New Roman"/>
        </w:rPr>
      </w:pPr>
      <w:r w:rsidRPr="006A3D61">
        <w:rPr>
          <w:rFonts w:ascii="Times New Roman" w:hAnsi="Times New Roman" w:cs="Times New Roman"/>
        </w:rPr>
        <w:t>Nine members shall be chosen from the entire student body through the outlined application process found in A</w:t>
      </w:r>
      <w:r w:rsidR="006D727A" w:rsidRPr="006A3D61">
        <w:rPr>
          <w:rFonts w:ascii="Times New Roman" w:hAnsi="Times New Roman" w:cs="Times New Roman"/>
        </w:rPr>
        <w:t xml:space="preserve">rticle II, Section 7B of this document. </w:t>
      </w:r>
    </w:p>
    <w:p w14:paraId="6234F3F0" w14:textId="540C3105" w:rsidR="008F0152" w:rsidRPr="006A3D61" w:rsidRDefault="008F0152" w:rsidP="00C11E67">
      <w:pPr>
        <w:pStyle w:val="ListParagraph"/>
        <w:numPr>
          <w:ilvl w:val="0"/>
          <w:numId w:val="1"/>
        </w:numPr>
        <w:spacing w:line="276" w:lineRule="auto"/>
        <w:rPr>
          <w:rFonts w:ascii="Times New Roman" w:hAnsi="Times New Roman" w:cs="Times New Roman"/>
        </w:rPr>
      </w:pPr>
      <w:r w:rsidRPr="006A3D61">
        <w:rPr>
          <w:rFonts w:ascii="Times New Roman" w:hAnsi="Times New Roman" w:cs="Times New Roman"/>
        </w:rPr>
        <w:t>Six members shall be chosen from the Senate of the Student Government Association through the criteria se</w:t>
      </w:r>
      <w:r w:rsidR="0095356B" w:rsidRPr="006A3D61">
        <w:rPr>
          <w:rFonts w:ascii="Times New Roman" w:hAnsi="Times New Roman" w:cs="Times New Roman"/>
        </w:rPr>
        <w:t>t forth in the SGA Constitution</w:t>
      </w:r>
      <w:r w:rsidR="00457A42" w:rsidRPr="006A3D61">
        <w:rPr>
          <w:rFonts w:ascii="Times New Roman" w:hAnsi="Times New Roman" w:cs="Times New Roman"/>
        </w:rPr>
        <w:t>.</w:t>
      </w:r>
    </w:p>
    <w:p w14:paraId="3EFF85B8" w14:textId="2DA4109C" w:rsidR="008F0152" w:rsidRPr="006A3D61" w:rsidRDefault="002D79F5" w:rsidP="00C11E67">
      <w:pPr>
        <w:pStyle w:val="ListParagraph"/>
        <w:numPr>
          <w:ilvl w:val="0"/>
          <w:numId w:val="1"/>
        </w:numPr>
        <w:spacing w:line="276" w:lineRule="auto"/>
        <w:rPr>
          <w:rFonts w:ascii="Times New Roman" w:hAnsi="Times New Roman" w:cs="Times New Roman"/>
        </w:rPr>
      </w:pPr>
      <w:r w:rsidRPr="006A3D61">
        <w:rPr>
          <w:rFonts w:ascii="Times New Roman" w:hAnsi="Times New Roman" w:cs="Times New Roman"/>
        </w:rPr>
        <w:t>The Chairperson</w:t>
      </w:r>
      <w:r w:rsidR="008F0152" w:rsidRPr="006A3D61">
        <w:rPr>
          <w:rFonts w:ascii="Times New Roman" w:hAnsi="Times New Roman" w:cs="Times New Roman"/>
        </w:rPr>
        <w:t xml:space="preserve"> shall consist of the treasurer from the Student Government Association.</w:t>
      </w:r>
    </w:p>
    <w:p w14:paraId="6BB9B25E" w14:textId="72C171E4" w:rsidR="008F0152" w:rsidRPr="006A3D61" w:rsidRDefault="000652B4" w:rsidP="00C11E67">
      <w:pPr>
        <w:pStyle w:val="Heading3"/>
        <w:spacing w:line="276" w:lineRule="auto"/>
        <w:rPr>
          <w:rFonts w:ascii="Times New Roman" w:hAnsi="Times New Roman" w:cs="Times New Roman"/>
          <w:color w:val="auto"/>
        </w:rPr>
      </w:pPr>
      <w:r w:rsidRPr="006A3D61">
        <w:rPr>
          <w:rFonts w:ascii="Times New Roman" w:hAnsi="Times New Roman" w:cs="Times New Roman"/>
          <w:color w:val="auto"/>
        </w:rPr>
        <w:t>Section 2</w:t>
      </w:r>
      <w:r w:rsidR="008F0152" w:rsidRPr="006A3D61">
        <w:rPr>
          <w:rFonts w:ascii="Times New Roman" w:hAnsi="Times New Roman" w:cs="Times New Roman"/>
          <w:color w:val="auto"/>
        </w:rPr>
        <w:t xml:space="preserve">: </w:t>
      </w:r>
      <w:r w:rsidR="008F0152" w:rsidRPr="006A3D61">
        <w:rPr>
          <w:rFonts w:ascii="Times New Roman" w:hAnsi="Times New Roman" w:cs="Times New Roman"/>
          <w:b w:val="0"/>
          <w:color w:val="auto"/>
        </w:rPr>
        <w:t>Executive Officers</w:t>
      </w:r>
      <w:r w:rsidR="00457A42" w:rsidRPr="006A3D61">
        <w:rPr>
          <w:rFonts w:ascii="Times New Roman" w:hAnsi="Times New Roman" w:cs="Times New Roman"/>
          <w:b w:val="0"/>
          <w:color w:val="auto"/>
        </w:rPr>
        <w:t>.</w:t>
      </w:r>
    </w:p>
    <w:p w14:paraId="4DFCA7C6" w14:textId="35123A61" w:rsidR="002D79F5" w:rsidRPr="006A3D61" w:rsidRDefault="008F0152" w:rsidP="0095356B">
      <w:pPr>
        <w:pStyle w:val="ListParagraph"/>
        <w:numPr>
          <w:ilvl w:val="0"/>
          <w:numId w:val="6"/>
        </w:numPr>
        <w:spacing w:line="276" w:lineRule="auto"/>
        <w:rPr>
          <w:rFonts w:ascii="Times New Roman" w:hAnsi="Times New Roman" w:cs="Times New Roman"/>
        </w:rPr>
      </w:pPr>
      <w:r w:rsidRPr="006A3D61">
        <w:rPr>
          <w:rFonts w:ascii="Times New Roman" w:hAnsi="Times New Roman" w:cs="Times New Roman"/>
        </w:rPr>
        <w:t>Chairperson</w:t>
      </w:r>
      <w:r w:rsidR="00457A42" w:rsidRPr="006A3D61">
        <w:rPr>
          <w:rFonts w:ascii="Times New Roman" w:hAnsi="Times New Roman" w:cs="Times New Roman"/>
        </w:rPr>
        <w:t>.</w:t>
      </w:r>
    </w:p>
    <w:p w14:paraId="70BD38DC" w14:textId="17567B4D" w:rsidR="002D79F5" w:rsidRPr="006A3D61" w:rsidRDefault="002D79F5" w:rsidP="0095356B">
      <w:pPr>
        <w:pStyle w:val="ListParagraph"/>
        <w:numPr>
          <w:ilvl w:val="0"/>
          <w:numId w:val="6"/>
        </w:numPr>
        <w:spacing w:line="276" w:lineRule="auto"/>
        <w:rPr>
          <w:rFonts w:ascii="Times New Roman" w:hAnsi="Times New Roman" w:cs="Times New Roman"/>
        </w:rPr>
      </w:pPr>
      <w:r w:rsidRPr="006A3D61">
        <w:rPr>
          <w:rFonts w:ascii="Times New Roman" w:hAnsi="Times New Roman" w:cs="Times New Roman"/>
        </w:rPr>
        <w:t>Executive Assistant to the Chairperson</w:t>
      </w:r>
      <w:r w:rsidR="00457A42" w:rsidRPr="006A3D61">
        <w:rPr>
          <w:rFonts w:ascii="Times New Roman" w:hAnsi="Times New Roman" w:cs="Times New Roman"/>
        </w:rPr>
        <w:t>.</w:t>
      </w:r>
    </w:p>
    <w:p w14:paraId="263B3946" w14:textId="1B55CF99" w:rsidR="002D79F5" w:rsidRPr="006A3D61" w:rsidRDefault="002D79F5" w:rsidP="00457A42">
      <w:pPr>
        <w:pStyle w:val="ListParagraph"/>
        <w:numPr>
          <w:ilvl w:val="1"/>
          <w:numId w:val="6"/>
        </w:numPr>
        <w:spacing w:line="276" w:lineRule="auto"/>
        <w:rPr>
          <w:rFonts w:ascii="Times New Roman" w:hAnsi="Times New Roman" w:cs="Times New Roman"/>
        </w:rPr>
      </w:pPr>
      <w:r w:rsidRPr="006A3D61">
        <w:rPr>
          <w:rFonts w:ascii="Times New Roman" w:hAnsi="Times New Roman" w:cs="Times New Roman"/>
        </w:rPr>
        <w:t>Shall be nominated and voted on with a majority vote from the COF voting members</w:t>
      </w:r>
      <w:r w:rsidR="009D1DBA" w:rsidRPr="006A3D61">
        <w:rPr>
          <w:rFonts w:ascii="Times New Roman" w:hAnsi="Times New Roman" w:cs="Times New Roman"/>
        </w:rPr>
        <w:t>.</w:t>
      </w:r>
    </w:p>
    <w:p w14:paraId="4910F4E4" w14:textId="784C49CB" w:rsidR="002D79F5" w:rsidRPr="006A3D61" w:rsidRDefault="002D79F5" w:rsidP="0095356B">
      <w:pPr>
        <w:pStyle w:val="ListParagraph"/>
        <w:numPr>
          <w:ilvl w:val="0"/>
          <w:numId w:val="6"/>
        </w:numPr>
        <w:spacing w:line="276" w:lineRule="auto"/>
        <w:rPr>
          <w:rFonts w:ascii="Times New Roman" w:hAnsi="Times New Roman" w:cs="Times New Roman"/>
        </w:rPr>
      </w:pPr>
      <w:r w:rsidRPr="006A3D61">
        <w:rPr>
          <w:rFonts w:ascii="Times New Roman" w:hAnsi="Times New Roman" w:cs="Times New Roman"/>
        </w:rPr>
        <w:t>Committee Secretary</w:t>
      </w:r>
      <w:r w:rsidR="00457A42" w:rsidRPr="006A3D61">
        <w:rPr>
          <w:rFonts w:ascii="Times New Roman" w:hAnsi="Times New Roman" w:cs="Times New Roman"/>
        </w:rPr>
        <w:t>.</w:t>
      </w:r>
    </w:p>
    <w:p w14:paraId="2A8FAD17" w14:textId="4609EBF6" w:rsidR="00C11E67" w:rsidRPr="006A3D61" w:rsidRDefault="002D79F5" w:rsidP="0095356B">
      <w:pPr>
        <w:pStyle w:val="ListParagraph"/>
        <w:numPr>
          <w:ilvl w:val="1"/>
          <w:numId w:val="6"/>
        </w:numPr>
        <w:spacing w:line="276" w:lineRule="auto"/>
        <w:rPr>
          <w:rFonts w:ascii="Times New Roman" w:hAnsi="Times New Roman" w:cs="Times New Roman"/>
        </w:rPr>
      </w:pPr>
      <w:r w:rsidRPr="006A3D61">
        <w:rPr>
          <w:rFonts w:ascii="Times New Roman" w:hAnsi="Times New Roman" w:cs="Times New Roman"/>
        </w:rPr>
        <w:t>Shall be nominated and voted on with the majority vote from the COF voting members</w:t>
      </w:r>
      <w:r w:rsidR="009D1DBA" w:rsidRPr="006A3D61">
        <w:rPr>
          <w:rFonts w:ascii="Times New Roman" w:hAnsi="Times New Roman" w:cs="Times New Roman"/>
        </w:rPr>
        <w:t>.</w:t>
      </w:r>
    </w:p>
    <w:p w14:paraId="68F5A1AF" w14:textId="090845C3" w:rsidR="00CC16DF" w:rsidRPr="006A3D61" w:rsidRDefault="000652B4" w:rsidP="00CC16DF">
      <w:pPr>
        <w:pStyle w:val="Heading3"/>
        <w:rPr>
          <w:rFonts w:ascii="Times New Roman" w:hAnsi="Times New Roman" w:cs="Times New Roman"/>
          <w:color w:val="auto"/>
        </w:rPr>
      </w:pPr>
      <w:r w:rsidRPr="006A3D61">
        <w:rPr>
          <w:rFonts w:ascii="Times New Roman" w:hAnsi="Times New Roman" w:cs="Times New Roman"/>
          <w:color w:val="auto"/>
        </w:rPr>
        <w:t>Section 3</w:t>
      </w:r>
      <w:r w:rsidR="00CC16DF" w:rsidRPr="006A3D61">
        <w:rPr>
          <w:rFonts w:ascii="Times New Roman" w:hAnsi="Times New Roman" w:cs="Times New Roman"/>
          <w:color w:val="auto"/>
        </w:rPr>
        <w:t xml:space="preserve">: </w:t>
      </w:r>
      <w:r w:rsidR="00CC16DF" w:rsidRPr="006A3D61">
        <w:rPr>
          <w:rFonts w:ascii="Times New Roman" w:hAnsi="Times New Roman" w:cs="Times New Roman"/>
          <w:b w:val="0"/>
          <w:color w:val="auto"/>
        </w:rPr>
        <w:t>Requirements for Members</w:t>
      </w:r>
      <w:r w:rsidR="00457A42" w:rsidRPr="006A3D61">
        <w:rPr>
          <w:rFonts w:ascii="Times New Roman" w:hAnsi="Times New Roman" w:cs="Times New Roman"/>
          <w:b w:val="0"/>
          <w:color w:val="auto"/>
        </w:rPr>
        <w:t>.</w:t>
      </w:r>
    </w:p>
    <w:p w14:paraId="32489AE8" w14:textId="5113705D" w:rsidR="00CC16DF" w:rsidRPr="006A3D61" w:rsidRDefault="00CC16DF" w:rsidP="0095356B">
      <w:pPr>
        <w:pStyle w:val="ListParagraph"/>
        <w:numPr>
          <w:ilvl w:val="0"/>
          <w:numId w:val="7"/>
        </w:numPr>
        <w:rPr>
          <w:rFonts w:ascii="Times New Roman" w:hAnsi="Times New Roman" w:cs="Times New Roman"/>
        </w:rPr>
      </w:pPr>
      <w:r w:rsidRPr="006A3D61">
        <w:rPr>
          <w:rFonts w:ascii="Times New Roman" w:hAnsi="Times New Roman" w:cs="Times New Roman"/>
        </w:rPr>
        <w:t>Academic Requirements</w:t>
      </w:r>
      <w:r w:rsidR="00024755" w:rsidRPr="006A3D61">
        <w:rPr>
          <w:rFonts w:ascii="Times New Roman" w:hAnsi="Times New Roman" w:cs="Times New Roman"/>
        </w:rPr>
        <w:t>:</w:t>
      </w:r>
    </w:p>
    <w:p w14:paraId="266B7213" w14:textId="31252063" w:rsidR="00CC16DF" w:rsidRPr="006A3D61" w:rsidRDefault="00CC16DF" w:rsidP="0095356B">
      <w:pPr>
        <w:pStyle w:val="ListParagraph"/>
        <w:numPr>
          <w:ilvl w:val="0"/>
          <w:numId w:val="8"/>
        </w:numPr>
        <w:rPr>
          <w:rFonts w:ascii="Times New Roman" w:hAnsi="Times New Roman" w:cs="Times New Roman"/>
        </w:rPr>
      </w:pPr>
      <w:r w:rsidRPr="006A3D61">
        <w:rPr>
          <w:rFonts w:ascii="Times New Roman" w:hAnsi="Times New Roman" w:cs="Times New Roman"/>
        </w:rPr>
        <w:t xml:space="preserve">The </w:t>
      </w:r>
      <w:r w:rsidR="00CD18F2" w:rsidRPr="006A3D61">
        <w:rPr>
          <w:rFonts w:ascii="Times New Roman" w:hAnsi="Times New Roman" w:cs="Times New Roman"/>
        </w:rPr>
        <w:t>Chair</w:t>
      </w:r>
      <w:r w:rsidR="00ED3F3B" w:rsidRPr="006A3D61">
        <w:rPr>
          <w:rFonts w:ascii="Times New Roman" w:hAnsi="Times New Roman" w:cs="Times New Roman"/>
        </w:rPr>
        <w:t xml:space="preserve"> must have a 2.5</w:t>
      </w:r>
      <w:r w:rsidRPr="006A3D61">
        <w:rPr>
          <w:rFonts w:ascii="Times New Roman" w:hAnsi="Times New Roman" w:cs="Times New Roman"/>
        </w:rPr>
        <w:t xml:space="preserve"> or higher </w:t>
      </w:r>
      <w:r w:rsidR="00335648" w:rsidRPr="006A3D61">
        <w:rPr>
          <w:rFonts w:ascii="Times New Roman" w:hAnsi="Times New Roman" w:cs="Times New Roman"/>
        </w:rPr>
        <w:t>G</w:t>
      </w:r>
      <w:r w:rsidR="00CA2F58" w:rsidRPr="006A3D61">
        <w:rPr>
          <w:rFonts w:ascii="Times New Roman" w:hAnsi="Times New Roman" w:cs="Times New Roman"/>
        </w:rPr>
        <w:t>PA</w:t>
      </w:r>
      <w:r w:rsidR="00335648" w:rsidRPr="006A3D61">
        <w:rPr>
          <w:rFonts w:ascii="Times New Roman" w:hAnsi="Times New Roman" w:cs="Times New Roman"/>
        </w:rPr>
        <w:t>.</w:t>
      </w:r>
    </w:p>
    <w:p w14:paraId="03041ACC" w14:textId="14D2F8FF" w:rsidR="00CC16DF" w:rsidRPr="006A3D61" w:rsidRDefault="00CC16DF" w:rsidP="0095356B">
      <w:pPr>
        <w:pStyle w:val="ListParagraph"/>
        <w:numPr>
          <w:ilvl w:val="0"/>
          <w:numId w:val="8"/>
        </w:numPr>
        <w:rPr>
          <w:rFonts w:ascii="Times New Roman" w:hAnsi="Times New Roman" w:cs="Times New Roman"/>
        </w:rPr>
      </w:pPr>
      <w:r w:rsidRPr="006A3D61">
        <w:rPr>
          <w:rFonts w:ascii="Times New Roman" w:hAnsi="Times New Roman" w:cs="Times New Roman"/>
        </w:rPr>
        <w:t>All other commi</w:t>
      </w:r>
      <w:r w:rsidR="00ED3F3B" w:rsidRPr="006A3D61">
        <w:rPr>
          <w:rFonts w:ascii="Times New Roman" w:hAnsi="Times New Roman" w:cs="Times New Roman"/>
        </w:rPr>
        <w:t>ttee members must have a 2.0</w:t>
      </w:r>
      <w:r w:rsidR="00095E74" w:rsidRPr="006A3D61">
        <w:rPr>
          <w:rFonts w:ascii="Times New Roman" w:hAnsi="Times New Roman" w:cs="Times New Roman"/>
        </w:rPr>
        <w:t xml:space="preserve"> or </w:t>
      </w:r>
      <w:r w:rsidRPr="006A3D61">
        <w:rPr>
          <w:rFonts w:ascii="Times New Roman" w:hAnsi="Times New Roman" w:cs="Times New Roman"/>
        </w:rPr>
        <w:t xml:space="preserve">higher </w:t>
      </w:r>
      <w:r w:rsidR="00335648" w:rsidRPr="006A3D61">
        <w:rPr>
          <w:rFonts w:ascii="Times New Roman" w:hAnsi="Times New Roman" w:cs="Times New Roman"/>
        </w:rPr>
        <w:t>G</w:t>
      </w:r>
      <w:r w:rsidR="00CA2F58" w:rsidRPr="006A3D61">
        <w:rPr>
          <w:rFonts w:ascii="Times New Roman" w:hAnsi="Times New Roman" w:cs="Times New Roman"/>
        </w:rPr>
        <w:t>PA</w:t>
      </w:r>
      <w:r w:rsidR="00335648" w:rsidRPr="006A3D61">
        <w:rPr>
          <w:rFonts w:ascii="Times New Roman" w:hAnsi="Times New Roman" w:cs="Times New Roman"/>
        </w:rPr>
        <w:t>.</w:t>
      </w:r>
    </w:p>
    <w:p w14:paraId="4F84BA0F" w14:textId="0F0F4889" w:rsidR="00CC16DF" w:rsidRPr="006A3D61" w:rsidRDefault="00095E74" w:rsidP="0095356B">
      <w:pPr>
        <w:pStyle w:val="ListParagraph"/>
        <w:numPr>
          <w:ilvl w:val="0"/>
          <w:numId w:val="8"/>
        </w:numPr>
        <w:rPr>
          <w:rFonts w:ascii="Times New Roman" w:hAnsi="Times New Roman" w:cs="Times New Roman"/>
        </w:rPr>
      </w:pPr>
      <w:r w:rsidRPr="006A3D61">
        <w:rPr>
          <w:rFonts w:ascii="Times New Roman" w:hAnsi="Times New Roman" w:cs="Times New Roman"/>
        </w:rPr>
        <w:t>Prior to membership acceptance, m</w:t>
      </w:r>
      <w:r w:rsidR="00CC16DF" w:rsidRPr="006A3D61">
        <w:rPr>
          <w:rFonts w:ascii="Times New Roman" w:hAnsi="Times New Roman" w:cs="Times New Roman"/>
        </w:rPr>
        <w:t xml:space="preserve">embers will be subject to review by the </w:t>
      </w:r>
      <w:r w:rsidR="00024755" w:rsidRPr="006A3D61">
        <w:rPr>
          <w:rFonts w:ascii="Times New Roman" w:hAnsi="Times New Roman" w:cs="Times New Roman"/>
        </w:rPr>
        <w:t xml:space="preserve">COF </w:t>
      </w:r>
      <w:r w:rsidR="00CC16DF" w:rsidRPr="006A3D61">
        <w:rPr>
          <w:rFonts w:ascii="Times New Roman" w:hAnsi="Times New Roman" w:cs="Times New Roman"/>
        </w:rPr>
        <w:t xml:space="preserve">advisor </w:t>
      </w:r>
      <w:r w:rsidRPr="006A3D61">
        <w:rPr>
          <w:rFonts w:ascii="Times New Roman" w:hAnsi="Times New Roman" w:cs="Times New Roman"/>
        </w:rPr>
        <w:t xml:space="preserve">to check </w:t>
      </w:r>
      <w:r w:rsidR="0095356B" w:rsidRPr="006A3D61">
        <w:rPr>
          <w:rFonts w:ascii="Times New Roman" w:hAnsi="Times New Roman" w:cs="Times New Roman"/>
        </w:rPr>
        <w:t>their current academic standing</w:t>
      </w:r>
      <w:r w:rsidR="00024755" w:rsidRPr="006A3D61">
        <w:rPr>
          <w:rFonts w:ascii="Times New Roman" w:hAnsi="Times New Roman" w:cs="Times New Roman"/>
        </w:rPr>
        <w:t>.</w:t>
      </w:r>
    </w:p>
    <w:p w14:paraId="31E2A2E6" w14:textId="6A939634" w:rsidR="00095E74" w:rsidRPr="006A3D61" w:rsidRDefault="00095E74" w:rsidP="0095356B">
      <w:pPr>
        <w:pStyle w:val="ListParagraph"/>
        <w:numPr>
          <w:ilvl w:val="0"/>
          <w:numId w:val="8"/>
        </w:numPr>
        <w:rPr>
          <w:rFonts w:ascii="Times New Roman" w:hAnsi="Times New Roman" w:cs="Times New Roman"/>
        </w:rPr>
      </w:pPr>
      <w:r w:rsidRPr="006A3D61">
        <w:rPr>
          <w:rFonts w:ascii="Times New Roman" w:hAnsi="Times New Roman" w:cs="Times New Roman"/>
        </w:rPr>
        <w:t>First semester freshman students w</w:t>
      </w:r>
      <w:r w:rsidR="004D1106" w:rsidRPr="006A3D61">
        <w:rPr>
          <w:rFonts w:ascii="Times New Roman" w:hAnsi="Times New Roman" w:cs="Times New Roman"/>
        </w:rPr>
        <w:t>ho are voted onto the committee</w:t>
      </w:r>
      <w:r w:rsidRPr="006A3D61">
        <w:rPr>
          <w:rFonts w:ascii="Times New Roman" w:hAnsi="Times New Roman" w:cs="Times New Roman"/>
        </w:rPr>
        <w:t xml:space="preserve"> m</w:t>
      </w:r>
      <w:r w:rsidR="00ED3F3B" w:rsidRPr="006A3D61">
        <w:rPr>
          <w:rFonts w:ascii="Times New Roman" w:hAnsi="Times New Roman" w:cs="Times New Roman"/>
        </w:rPr>
        <w:t>ust achieve the required 2.0</w:t>
      </w:r>
      <w:r w:rsidR="0095356B" w:rsidRPr="006A3D61">
        <w:rPr>
          <w:rFonts w:ascii="Times New Roman" w:hAnsi="Times New Roman" w:cs="Times New Roman"/>
        </w:rPr>
        <w:t xml:space="preserve"> or </w:t>
      </w:r>
      <w:r w:rsidRPr="006A3D61">
        <w:rPr>
          <w:rFonts w:ascii="Times New Roman" w:hAnsi="Times New Roman" w:cs="Times New Roman"/>
        </w:rPr>
        <w:t>high</w:t>
      </w:r>
      <w:r w:rsidR="0095356B" w:rsidRPr="006A3D61">
        <w:rPr>
          <w:rFonts w:ascii="Times New Roman" w:hAnsi="Times New Roman" w:cs="Times New Roman"/>
        </w:rPr>
        <w:t xml:space="preserve">er </w:t>
      </w:r>
      <w:r w:rsidR="00024755" w:rsidRPr="006A3D61">
        <w:rPr>
          <w:rFonts w:ascii="Times New Roman" w:hAnsi="Times New Roman" w:cs="Times New Roman"/>
        </w:rPr>
        <w:t>GPA</w:t>
      </w:r>
      <w:r w:rsidR="0095356B" w:rsidRPr="006A3D61">
        <w:rPr>
          <w:rFonts w:ascii="Times New Roman" w:hAnsi="Times New Roman" w:cs="Times New Roman"/>
        </w:rPr>
        <w:t xml:space="preserve"> for the </w:t>
      </w:r>
      <w:r w:rsidR="00024755" w:rsidRPr="006A3D61">
        <w:rPr>
          <w:rFonts w:ascii="Times New Roman" w:hAnsi="Times New Roman" w:cs="Times New Roman"/>
        </w:rPr>
        <w:t>f</w:t>
      </w:r>
      <w:r w:rsidR="0095356B" w:rsidRPr="006A3D61">
        <w:rPr>
          <w:rFonts w:ascii="Times New Roman" w:hAnsi="Times New Roman" w:cs="Times New Roman"/>
        </w:rPr>
        <w:t>all semester</w:t>
      </w:r>
      <w:r w:rsidR="00024755" w:rsidRPr="006A3D61">
        <w:rPr>
          <w:rFonts w:ascii="Times New Roman" w:hAnsi="Times New Roman" w:cs="Times New Roman"/>
        </w:rPr>
        <w:t>.</w:t>
      </w:r>
    </w:p>
    <w:p w14:paraId="5E902D0A" w14:textId="188BAB88" w:rsidR="00CC16DF" w:rsidRPr="006A3D61" w:rsidRDefault="00CC16DF" w:rsidP="0095356B">
      <w:pPr>
        <w:pStyle w:val="ListParagraph"/>
        <w:numPr>
          <w:ilvl w:val="0"/>
          <w:numId w:val="8"/>
        </w:numPr>
        <w:rPr>
          <w:rFonts w:ascii="Times New Roman" w:hAnsi="Times New Roman" w:cs="Times New Roman"/>
        </w:rPr>
      </w:pPr>
      <w:r w:rsidRPr="006A3D61">
        <w:rPr>
          <w:rFonts w:ascii="Times New Roman" w:hAnsi="Times New Roman" w:cs="Times New Roman"/>
        </w:rPr>
        <w:t xml:space="preserve">The advisor is the only individual who is allowed to look up and review </w:t>
      </w:r>
      <w:r w:rsidR="0095356B" w:rsidRPr="006A3D61">
        <w:rPr>
          <w:rFonts w:ascii="Times New Roman" w:hAnsi="Times New Roman" w:cs="Times New Roman"/>
        </w:rPr>
        <w:t xml:space="preserve">a </w:t>
      </w:r>
      <w:r w:rsidR="0073485E" w:rsidRPr="006A3D61">
        <w:rPr>
          <w:rFonts w:ascii="Times New Roman" w:hAnsi="Times New Roman" w:cs="Times New Roman"/>
        </w:rPr>
        <w:t>committee members</w:t>
      </w:r>
      <w:r w:rsidR="00335648" w:rsidRPr="006A3D61">
        <w:rPr>
          <w:rFonts w:ascii="Times New Roman" w:hAnsi="Times New Roman" w:cs="Times New Roman"/>
        </w:rPr>
        <w:t>’ G</w:t>
      </w:r>
      <w:r w:rsidR="00024755" w:rsidRPr="006A3D61">
        <w:rPr>
          <w:rFonts w:ascii="Times New Roman" w:hAnsi="Times New Roman" w:cs="Times New Roman"/>
        </w:rPr>
        <w:t>PA.</w:t>
      </w:r>
    </w:p>
    <w:p w14:paraId="0EE3CB26" w14:textId="77777777" w:rsidR="0000163B" w:rsidRPr="006A3D61" w:rsidRDefault="0000163B" w:rsidP="0000163B">
      <w:pPr>
        <w:pStyle w:val="ListParagraph"/>
        <w:ind w:left="1440"/>
        <w:rPr>
          <w:rFonts w:ascii="Times New Roman" w:hAnsi="Times New Roman" w:cs="Times New Roman"/>
        </w:rPr>
      </w:pPr>
    </w:p>
    <w:p w14:paraId="5C1CD084" w14:textId="19AC2066" w:rsidR="00CC16DF" w:rsidRPr="006A3D61" w:rsidRDefault="00CC16DF" w:rsidP="0095356B">
      <w:pPr>
        <w:pStyle w:val="ListParagraph"/>
        <w:numPr>
          <w:ilvl w:val="0"/>
          <w:numId w:val="7"/>
        </w:numPr>
        <w:rPr>
          <w:rFonts w:ascii="Times New Roman" w:hAnsi="Times New Roman" w:cs="Times New Roman"/>
        </w:rPr>
      </w:pPr>
      <w:r w:rsidRPr="006A3D61">
        <w:rPr>
          <w:rFonts w:ascii="Times New Roman" w:hAnsi="Times New Roman" w:cs="Times New Roman"/>
        </w:rPr>
        <w:lastRenderedPageBreak/>
        <w:t>Student Activity Fee Requirements</w:t>
      </w:r>
      <w:r w:rsidR="00E41004" w:rsidRPr="006A3D61">
        <w:rPr>
          <w:rFonts w:ascii="Times New Roman" w:hAnsi="Times New Roman" w:cs="Times New Roman"/>
        </w:rPr>
        <w:t>.</w:t>
      </w:r>
    </w:p>
    <w:p w14:paraId="587849C5" w14:textId="01568779" w:rsidR="00CC16DF" w:rsidRPr="006A3D61" w:rsidRDefault="00095E74" w:rsidP="0000163B">
      <w:pPr>
        <w:pStyle w:val="ListParagraph"/>
        <w:numPr>
          <w:ilvl w:val="1"/>
          <w:numId w:val="31"/>
        </w:numPr>
        <w:rPr>
          <w:rFonts w:ascii="Times New Roman" w:hAnsi="Times New Roman" w:cs="Times New Roman"/>
        </w:rPr>
      </w:pPr>
      <w:r w:rsidRPr="006A3D61">
        <w:rPr>
          <w:rFonts w:ascii="Times New Roman" w:hAnsi="Times New Roman" w:cs="Times New Roman"/>
        </w:rPr>
        <w:t>Any student who pays the Student Activity Fee is eli</w:t>
      </w:r>
      <w:r w:rsidR="0095356B" w:rsidRPr="006A3D61">
        <w:rPr>
          <w:rFonts w:ascii="Times New Roman" w:hAnsi="Times New Roman" w:cs="Times New Roman"/>
        </w:rPr>
        <w:t>gible to serve on the committee</w:t>
      </w:r>
      <w:r w:rsidR="00024755" w:rsidRPr="006A3D61">
        <w:rPr>
          <w:rFonts w:ascii="Times New Roman" w:hAnsi="Times New Roman" w:cs="Times New Roman"/>
        </w:rPr>
        <w:t xml:space="preserve">. </w:t>
      </w:r>
    </w:p>
    <w:p w14:paraId="2AF6BE52" w14:textId="56F0249B" w:rsidR="008003B8" w:rsidRPr="006A3D61" w:rsidRDefault="000652B4" w:rsidP="008003B8">
      <w:pPr>
        <w:pStyle w:val="Heading3"/>
        <w:spacing w:line="276" w:lineRule="auto"/>
        <w:rPr>
          <w:rFonts w:ascii="Times New Roman" w:hAnsi="Times New Roman" w:cs="Times New Roman"/>
          <w:b w:val="0"/>
          <w:color w:val="auto"/>
        </w:rPr>
      </w:pPr>
      <w:r w:rsidRPr="006A3D61">
        <w:rPr>
          <w:rFonts w:ascii="Times New Roman" w:hAnsi="Times New Roman" w:cs="Times New Roman"/>
          <w:color w:val="auto"/>
        </w:rPr>
        <w:t>Section 4</w:t>
      </w:r>
      <w:r w:rsidR="00C11E67" w:rsidRPr="006A3D61">
        <w:rPr>
          <w:rFonts w:ascii="Times New Roman" w:hAnsi="Times New Roman" w:cs="Times New Roman"/>
          <w:color w:val="auto"/>
        </w:rPr>
        <w:t xml:space="preserve">: </w:t>
      </w:r>
      <w:r w:rsidR="00C11E67" w:rsidRPr="006A3D61">
        <w:rPr>
          <w:rFonts w:ascii="Times New Roman" w:hAnsi="Times New Roman" w:cs="Times New Roman"/>
          <w:b w:val="0"/>
          <w:color w:val="auto"/>
        </w:rPr>
        <w:t>Advisor</w:t>
      </w:r>
      <w:r w:rsidR="00005121" w:rsidRPr="006A3D61">
        <w:rPr>
          <w:rFonts w:ascii="Times New Roman" w:hAnsi="Times New Roman" w:cs="Times New Roman"/>
          <w:b w:val="0"/>
          <w:color w:val="auto"/>
        </w:rPr>
        <w:t>s to the Committee</w:t>
      </w:r>
      <w:r w:rsidR="00E41004" w:rsidRPr="006A3D61">
        <w:rPr>
          <w:rFonts w:ascii="Times New Roman" w:hAnsi="Times New Roman" w:cs="Times New Roman"/>
          <w:b w:val="0"/>
          <w:color w:val="auto"/>
        </w:rPr>
        <w:t>.</w:t>
      </w:r>
    </w:p>
    <w:p w14:paraId="0B36D660" w14:textId="3AF626A0" w:rsidR="00D6547A" w:rsidRPr="006A3D61" w:rsidRDefault="00C11E67" w:rsidP="0095356B">
      <w:pPr>
        <w:pStyle w:val="ListParagraph"/>
        <w:numPr>
          <w:ilvl w:val="0"/>
          <w:numId w:val="9"/>
        </w:numPr>
        <w:spacing w:line="276" w:lineRule="auto"/>
        <w:rPr>
          <w:rFonts w:ascii="Times New Roman" w:hAnsi="Times New Roman" w:cs="Times New Roman"/>
        </w:rPr>
      </w:pPr>
      <w:r w:rsidRPr="006A3D61">
        <w:rPr>
          <w:rFonts w:ascii="Times New Roman" w:hAnsi="Times New Roman" w:cs="Times New Roman"/>
        </w:rPr>
        <w:t>The</w:t>
      </w:r>
      <w:r w:rsidR="008003B8" w:rsidRPr="006A3D61">
        <w:rPr>
          <w:rFonts w:ascii="Times New Roman" w:hAnsi="Times New Roman" w:cs="Times New Roman"/>
        </w:rPr>
        <w:t xml:space="preserve">re are three advisors to the Committee. These being the </w:t>
      </w:r>
      <w:r w:rsidR="00D6547A" w:rsidRPr="006A3D61">
        <w:rPr>
          <w:rFonts w:ascii="Times New Roman" w:hAnsi="Times New Roman" w:cs="Times New Roman"/>
        </w:rPr>
        <w:t xml:space="preserve">COF Advisor, the </w:t>
      </w:r>
      <w:r w:rsidR="008003B8" w:rsidRPr="006A3D61">
        <w:rPr>
          <w:rFonts w:ascii="Times New Roman" w:hAnsi="Times New Roman" w:cs="Times New Roman"/>
        </w:rPr>
        <w:t>CCSI Financial Technician,</w:t>
      </w:r>
      <w:r w:rsidR="00D6547A" w:rsidRPr="006A3D61">
        <w:rPr>
          <w:rFonts w:ascii="Times New Roman" w:hAnsi="Times New Roman" w:cs="Times New Roman"/>
        </w:rPr>
        <w:t xml:space="preserve"> and the Faculty Representative.</w:t>
      </w:r>
      <w:r w:rsidR="008003B8" w:rsidRPr="006A3D61">
        <w:rPr>
          <w:rFonts w:ascii="Times New Roman" w:hAnsi="Times New Roman" w:cs="Times New Roman"/>
        </w:rPr>
        <w:t xml:space="preserve"> </w:t>
      </w:r>
      <w:r w:rsidRPr="006A3D61">
        <w:rPr>
          <w:rFonts w:ascii="Times New Roman" w:hAnsi="Times New Roman" w:cs="Times New Roman"/>
        </w:rPr>
        <w:t xml:space="preserve"> </w:t>
      </w:r>
    </w:p>
    <w:p w14:paraId="6DE39E19" w14:textId="6C445DBF" w:rsidR="00005121" w:rsidRPr="006A3D61" w:rsidRDefault="00D6547A" w:rsidP="0095356B">
      <w:pPr>
        <w:pStyle w:val="ListParagraph"/>
        <w:numPr>
          <w:ilvl w:val="0"/>
          <w:numId w:val="9"/>
        </w:numPr>
        <w:spacing w:line="276" w:lineRule="auto"/>
        <w:rPr>
          <w:rFonts w:ascii="Times New Roman" w:hAnsi="Times New Roman" w:cs="Times New Roman"/>
        </w:rPr>
      </w:pPr>
      <w:r w:rsidRPr="006A3D61">
        <w:rPr>
          <w:rFonts w:ascii="Times New Roman" w:hAnsi="Times New Roman" w:cs="Times New Roman"/>
        </w:rPr>
        <w:t xml:space="preserve">The </w:t>
      </w:r>
      <w:r w:rsidR="00005121" w:rsidRPr="006A3D61">
        <w:rPr>
          <w:rFonts w:ascii="Times New Roman" w:hAnsi="Times New Roman" w:cs="Times New Roman"/>
        </w:rPr>
        <w:t>A</w:t>
      </w:r>
      <w:r w:rsidR="00C11E67" w:rsidRPr="006A3D61">
        <w:rPr>
          <w:rFonts w:ascii="Times New Roman" w:hAnsi="Times New Roman" w:cs="Times New Roman"/>
        </w:rPr>
        <w:t xml:space="preserve">dvisor of COF shall be appointed by the President of the University and </w:t>
      </w:r>
      <w:r w:rsidR="0095356B" w:rsidRPr="006A3D61">
        <w:rPr>
          <w:rFonts w:ascii="Times New Roman" w:hAnsi="Times New Roman" w:cs="Times New Roman"/>
        </w:rPr>
        <w:t>does not h</w:t>
      </w:r>
      <w:r w:rsidR="003F2B23" w:rsidRPr="006A3D61">
        <w:rPr>
          <w:rFonts w:ascii="Times New Roman" w:hAnsi="Times New Roman" w:cs="Times New Roman"/>
        </w:rPr>
        <w:t>old</w:t>
      </w:r>
      <w:r w:rsidR="0095356B" w:rsidRPr="006A3D61">
        <w:rPr>
          <w:rFonts w:ascii="Times New Roman" w:hAnsi="Times New Roman" w:cs="Times New Roman"/>
        </w:rPr>
        <w:t xml:space="preserve"> voting privileges</w:t>
      </w:r>
      <w:r w:rsidR="00024755" w:rsidRPr="006A3D61">
        <w:rPr>
          <w:rFonts w:ascii="Times New Roman" w:hAnsi="Times New Roman" w:cs="Times New Roman"/>
        </w:rPr>
        <w:t>.</w:t>
      </w:r>
    </w:p>
    <w:p w14:paraId="7E6FE145" w14:textId="4D8531D2" w:rsidR="00C11E67" w:rsidRPr="006A3D61" w:rsidRDefault="00005121" w:rsidP="002B09EA">
      <w:pPr>
        <w:pStyle w:val="ListParagraph"/>
        <w:numPr>
          <w:ilvl w:val="0"/>
          <w:numId w:val="9"/>
        </w:numPr>
        <w:spacing w:line="276" w:lineRule="auto"/>
        <w:rPr>
          <w:rFonts w:ascii="Times New Roman" w:hAnsi="Times New Roman" w:cs="Times New Roman"/>
        </w:rPr>
      </w:pPr>
      <w:r w:rsidRPr="006A3D61">
        <w:rPr>
          <w:rFonts w:ascii="Times New Roman" w:hAnsi="Times New Roman" w:cs="Times New Roman"/>
        </w:rPr>
        <w:t>The CC</w:t>
      </w:r>
      <w:r w:rsidR="002B09EA" w:rsidRPr="006A3D61">
        <w:rPr>
          <w:rFonts w:ascii="Times New Roman" w:hAnsi="Times New Roman" w:cs="Times New Roman"/>
        </w:rPr>
        <w:t>SI Financial Technician shall serve in a consultant role</w:t>
      </w:r>
      <w:r w:rsidR="00A74613" w:rsidRPr="006A3D61">
        <w:rPr>
          <w:rFonts w:ascii="Times New Roman" w:hAnsi="Times New Roman" w:cs="Times New Roman"/>
        </w:rPr>
        <w:t xml:space="preserve">, providing </w:t>
      </w:r>
      <w:r w:rsidR="00664241" w:rsidRPr="006A3D61">
        <w:rPr>
          <w:rFonts w:ascii="Times New Roman" w:hAnsi="Times New Roman" w:cs="Times New Roman"/>
        </w:rPr>
        <w:t>advice</w:t>
      </w:r>
      <w:r w:rsidR="002B09EA" w:rsidRPr="006A3D61">
        <w:rPr>
          <w:rFonts w:ascii="Times New Roman" w:hAnsi="Times New Roman" w:cs="Times New Roman"/>
        </w:rPr>
        <w:t xml:space="preserve"> in r</w:t>
      </w:r>
      <w:r w:rsidR="00664241" w:rsidRPr="006A3D61">
        <w:rPr>
          <w:rFonts w:ascii="Times New Roman" w:hAnsi="Times New Roman" w:cs="Times New Roman"/>
        </w:rPr>
        <w:t>egards to policy and procedure in regards t</w:t>
      </w:r>
      <w:r w:rsidR="003F7202" w:rsidRPr="006A3D61">
        <w:rPr>
          <w:rFonts w:ascii="Times New Roman" w:hAnsi="Times New Roman" w:cs="Times New Roman"/>
        </w:rPr>
        <w:t>o both SGA/COF and CCSI itself and does not hold voting privileges.</w:t>
      </w:r>
    </w:p>
    <w:p w14:paraId="6354B992" w14:textId="23A210D5" w:rsidR="00D6547A" w:rsidRPr="006A3D61" w:rsidRDefault="00E150C7" w:rsidP="00D6547A">
      <w:pPr>
        <w:pStyle w:val="ListParagraph"/>
        <w:numPr>
          <w:ilvl w:val="0"/>
          <w:numId w:val="9"/>
        </w:numPr>
        <w:spacing w:line="276" w:lineRule="auto"/>
        <w:rPr>
          <w:rFonts w:ascii="Times New Roman" w:hAnsi="Times New Roman" w:cs="Times New Roman"/>
        </w:rPr>
      </w:pPr>
      <w:r w:rsidRPr="006A3D61">
        <w:rPr>
          <w:rFonts w:ascii="Times New Roman" w:hAnsi="Times New Roman" w:cs="Times New Roman"/>
        </w:rPr>
        <w:t>The Faculty R</w:t>
      </w:r>
      <w:r w:rsidR="00D6547A" w:rsidRPr="006A3D61">
        <w:rPr>
          <w:rFonts w:ascii="Times New Roman" w:hAnsi="Times New Roman" w:cs="Times New Roman"/>
        </w:rPr>
        <w:t>epresentative shall be appointed by the University Se</w:t>
      </w:r>
      <w:r w:rsidR="00E34D94" w:rsidRPr="006A3D61">
        <w:rPr>
          <w:rFonts w:ascii="Times New Roman" w:hAnsi="Times New Roman" w:cs="Times New Roman"/>
        </w:rPr>
        <w:t>nate and approved by the committee.</w:t>
      </w:r>
      <w:r w:rsidR="00D6547A" w:rsidRPr="006A3D61">
        <w:rPr>
          <w:rFonts w:ascii="Times New Roman" w:hAnsi="Times New Roman" w:cs="Times New Roman"/>
        </w:rPr>
        <w:t xml:space="preserve"> The representative shall not be considered a member of COF. The faculty representative's responsibility is to assist COF by relating his/her experiences with past precedents, providing information, and describing COF's relationship to the University community.</w:t>
      </w:r>
      <w:r w:rsidR="003F7202" w:rsidRPr="006A3D61">
        <w:rPr>
          <w:rFonts w:ascii="Times New Roman" w:hAnsi="Times New Roman" w:cs="Times New Roman"/>
        </w:rPr>
        <w:t xml:space="preserve"> The Faculty Representative does not hold voting privileges.</w:t>
      </w:r>
    </w:p>
    <w:p w14:paraId="266AD882" w14:textId="34519D1A" w:rsidR="00C11E67" w:rsidRPr="006A3D61" w:rsidRDefault="000652B4" w:rsidP="00C11E67">
      <w:pPr>
        <w:pStyle w:val="Heading3"/>
        <w:spacing w:line="276" w:lineRule="auto"/>
        <w:rPr>
          <w:rFonts w:ascii="Times New Roman" w:hAnsi="Times New Roman" w:cs="Times New Roman"/>
          <w:color w:val="auto"/>
        </w:rPr>
      </w:pPr>
      <w:r w:rsidRPr="006A3D61">
        <w:rPr>
          <w:rFonts w:ascii="Times New Roman" w:hAnsi="Times New Roman" w:cs="Times New Roman"/>
          <w:color w:val="auto"/>
        </w:rPr>
        <w:t>Section 5</w:t>
      </w:r>
      <w:r w:rsidR="00C11E67" w:rsidRPr="006A3D61">
        <w:rPr>
          <w:rFonts w:ascii="Times New Roman" w:hAnsi="Times New Roman" w:cs="Times New Roman"/>
          <w:color w:val="auto"/>
        </w:rPr>
        <w:t xml:space="preserve">: </w:t>
      </w:r>
      <w:r w:rsidR="00C11E67" w:rsidRPr="006A3D61">
        <w:rPr>
          <w:rFonts w:ascii="Times New Roman" w:hAnsi="Times New Roman" w:cs="Times New Roman"/>
          <w:b w:val="0"/>
          <w:color w:val="auto"/>
        </w:rPr>
        <w:t>Duties of Officers</w:t>
      </w:r>
      <w:r w:rsidR="00E41004" w:rsidRPr="006A3D61">
        <w:rPr>
          <w:rFonts w:ascii="Times New Roman" w:hAnsi="Times New Roman" w:cs="Times New Roman"/>
          <w:b w:val="0"/>
          <w:color w:val="auto"/>
        </w:rPr>
        <w:t>.</w:t>
      </w:r>
    </w:p>
    <w:p w14:paraId="6C00C3FF" w14:textId="1422E5D9" w:rsidR="00C11E67" w:rsidRPr="006A3D61" w:rsidRDefault="00CD18F2" w:rsidP="0095356B">
      <w:pPr>
        <w:pStyle w:val="ListParagraph"/>
        <w:numPr>
          <w:ilvl w:val="0"/>
          <w:numId w:val="10"/>
        </w:numPr>
        <w:spacing w:line="276" w:lineRule="auto"/>
        <w:rPr>
          <w:rFonts w:ascii="Times New Roman" w:hAnsi="Times New Roman" w:cs="Times New Roman"/>
        </w:rPr>
      </w:pPr>
      <w:r w:rsidRPr="006A3D61">
        <w:rPr>
          <w:rFonts w:ascii="Times New Roman" w:hAnsi="Times New Roman" w:cs="Times New Roman"/>
        </w:rPr>
        <w:t>Chair</w:t>
      </w:r>
      <w:r w:rsidR="00432F1B" w:rsidRPr="006A3D61">
        <w:rPr>
          <w:rFonts w:ascii="Times New Roman" w:hAnsi="Times New Roman" w:cs="Times New Roman"/>
        </w:rPr>
        <w:t>:</w:t>
      </w:r>
    </w:p>
    <w:p w14:paraId="746C067E" w14:textId="0215A5AD" w:rsidR="00C11E67" w:rsidRPr="006A3D61" w:rsidRDefault="00C11E67" w:rsidP="0095356B">
      <w:pPr>
        <w:pStyle w:val="ListParagraph"/>
        <w:numPr>
          <w:ilvl w:val="0"/>
          <w:numId w:val="5"/>
        </w:numPr>
        <w:spacing w:line="276" w:lineRule="auto"/>
        <w:rPr>
          <w:rFonts w:ascii="Times New Roman" w:hAnsi="Times New Roman" w:cs="Times New Roman"/>
        </w:rPr>
      </w:pPr>
      <w:r w:rsidRPr="006A3D61">
        <w:rPr>
          <w:rFonts w:ascii="Times New Roman" w:hAnsi="Times New Roman" w:cs="Times New Roman"/>
        </w:rPr>
        <w:t>Plan and run meetings in accorda</w:t>
      </w:r>
      <w:r w:rsidR="0095356B" w:rsidRPr="006A3D61">
        <w:rPr>
          <w:rFonts w:ascii="Times New Roman" w:hAnsi="Times New Roman" w:cs="Times New Roman"/>
        </w:rPr>
        <w:t>nce with Robert</w:t>
      </w:r>
      <w:r w:rsidR="00432F1B" w:rsidRPr="006A3D61">
        <w:rPr>
          <w:rFonts w:ascii="Times New Roman" w:hAnsi="Times New Roman" w:cs="Times New Roman"/>
        </w:rPr>
        <w:t>’</w:t>
      </w:r>
      <w:r w:rsidR="0095356B" w:rsidRPr="006A3D61">
        <w:rPr>
          <w:rFonts w:ascii="Times New Roman" w:hAnsi="Times New Roman" w:cs="Times New Roman"/>
        </w:rPr>
        <w:t>s Rules of Order</w:t>
      </w:r>
      <w:r w:rsidR="0010302E" w:rsidRPr="006A3D61">
        <w:rPr>
          <w:rFonts w:ascii="Times New Roman" w:hAnsi="Times New Roman" w:cs="Times New Roman"/>
        </w:rPr>
        <w:t>.</w:t>
      </w:r>
    </w:p>
    <w:p w14:paraId="6F420F86" w14:textId="79512E1F" w:rsidR="00C11E67" w:rsidRPr="006A3D61" w:rsidRDefault="0095356B" w:rsidP="0095356B">
      <w:pPr>
        <w:pStyle w:val="ListParagraph"/>
        <w:numPr>
          <w:ilvl w:val="0"/>
          <w:numId w:val="5"/>
        </w:numPr>
        <w:spacing w:line="276" w:lineRule="auto"/>
        <w:rPr>
          <w:rFonts w:ascii="Times New Roman" w:hAnsi="Times New Roman" w:cs="Times New Roman"/>
        </w:rPr>
      </w:pPr>
      <w:r w:rsidRPr="006A3D61">
        <w:rPr>
          <w:rFonts w:ascii="Times New Roman" w:hAnsi="Times New Roman" w:cs="Times New Roman"/>
        </w:rPr>
        <w:t>Vote in case of a tie</w:t>
      </w:r>
      <w:r w:rsidR="00432F1B" w:rsidRPr="006A3D61">
        <w:rPr>
          <w:rFonts w:ascii="Times New Roman" w:hAnsi="Times New Roman" w:cs="Times New Roman"/>
        </w:rPr>
        <w:t xml:space="preserve"> vote.</w:t>
      </w:r>
    </w:p>
    <w:p w14:paraId="545A7C58" w14:textId="138193F3" w:rsidR="00C11E67" w:rsidRPr="006A3D61" w:rsidRDefault="00C11E67" w:rsidP="0095356B">
      <w:pPr>
        <w:pStyle w:val="ListParagraph"/>
        <w:numPr>
          <w:ilvl w:val="0"/>
          <w:numId w:val="5"/>
        </w:numPr>
        <w:spacing w:line="276" w:lineRule="auto"/>
        <w:rPr>
          <w:rFonts w:ascii="Times New Roman" w:hAnsi="Times New Roman" w:cs="Times New Roman"/>
        </w:rPr>
      </w:pPr>
      <w:r w:rsidRPr="006A3D61">
        <w:rPr>
          <w:rFonts w:ascii="Times New Roman" w:hAnsi="Times New Roman" w:cs="Times New Roman"/>
        </w:rPr>
        <w:t>Enforce the COF By-Laws</w:t>
      </w:r>
      <w:r w:rsidR="00432F1B" w:rsidRPr="006A3D61">
        <w:rPr>
          <w:rFonts w:ascii="Times New Roman" w:hAnsi="Times New Roman" w:cs="Times New Roman"/>
        </w:rPr>
        <w:t xml:space="preserve"> and </w:t>
      </w:r>
      <w:r w:rsidRPr="006A3D61">
        <w:rPr>
          <w:rFonts w:ascii="Times New Roman" w:hAnsi="Times New Roman" w:cs="Times New Roman"/>
        </w:rPr>
        <w:t>COF Poli</w:t>
      </w:r>
      <w:r w:rsidR="0095356B" w:rsidRPr="006A3D61">
        <w:rPr>
          <w:rFonts w:ascii="Times New Roman" w:hAnsi="Times New Roman" w:cs="Times New Roman"/>
        </w:rPr>
        <w:t>cy Manual</w:t>
      </w:r>
      <w:r w:rsidR="0010302E" w:rsidRPr="006A3D61">
        <w:rPr>
          <w:rFonts w:ascii="Times New Roman" w:hAnsi="Times New Roman" w:cs="Times New Roman"/>
        </w:rPr>
        <w:t>.</w:t>
      </w:r>
    </w:p>
    <w:p w14:paraId="2E610EC4" w14:textId="5E94D056" w:rsidR="00C11E67" w:rsidRPr="006A3D61" w:rsidRDefault="00C11E67" w:rsidP="0095356B">
      <w:pPr>
        <w:pStyle w:val="ListParagraph"/>
        <w:numPr>
          <w:ilvl w:val="0"/>
          <w:numId w:val="5"/>
        </w:numPr>
        <w:spacing w:line="276" w:lineRule="auto"/>
        <w:rPr>
          <w:rFonts w:ascii="Times New Roman" w:hAnsi="Times New Roman" w:cs="Times New Roman"/>
        </w:rPr>
      </w:pPr>
      <w:r w:rsidRPr="006A3D61">
        <w:rPr>
          <w:rFonts w:ascii="Times New Roman" w:hAnsi="Times New Roman" w:cs="Times New Roman"/>
        </w:rPr>
        <w:t xml:space="preserve">Sit on </w:t>
      </w:r>
      <w:r w:rsidR="00432F1B" w:rsidRPr="006A3D61">
        <w:rPr>
          <w:rFonts w:ascii="Times New Roman" w:hAnsi="Times New Roman" w:cs="Times New Roman"/>
        </w:rPr>
        <w:t xml:space="preserve">the </w:t>
      </w:r>
      <w:r w:rsidRPr="006A3D61">
        <w:rPr>
          <w:rFonts w:ascii="Times New Roman" w:hAnsi="Times New Roman" w:cs="Times New Roman"/>
        </w:rPr>
        <w:t>CCSI Board of Directors</w:t>
      </w:r>
      <w:r w:rsidR="00432F1B" w:rsidRPr="006A3D61">
        <w:rPr>
          <w:rFonts w:ascii="Times New Roman" w:hAnsi="Times New Roman" w:cs="Times New Roman"/>
        </w:rPr>
        <w:t>.</w:t>
      </w:r>
    </w:p>
    <w:p w14:paraId="5C804407" w14:textId="4F9EEA13" w:rsidR="00C11E67" w:rsidRPr="006A3D61" w:rsidRDefault="00C11E67" w:rsidP="0095356B">
      <w:pPr>
        <w:pStyle w:val="ListParagraph"/>
        <w:numPr>
          <w:ilvl w:val="0"/>
          <w:numId w:val="5"/>
        </w:numPr>
        <w:spacing w:line="276" w:lineRule="auto"/>
        <w:rPr>
          <w:rFonts w:ascii="Times New Roman" w:hAnsi="Times New Roman" w:cs="Times New Roman"/>
        </w:rPr>
      </w:pPr>
      <w:r w:rsidRPr="006A3D61">
        <w:rPr>
          <w:rFonts w:ascii="Times New Roman" w:hAnsi="Times New Roman" w:cs="Times New Roman"/>
        </w:rPr>
        <w:t>Alert CC</w:t>
      </w:r>
      <w:r w:rsidR="0095356B" w:rsidRPr="006A3D61">
        <w:rPr>
          <w:rFonts w:ascii="Times New Roman" w:hAnsi="Times New Roman" w:cs="Times New Roman"/>
        </w:rPr>
        <w:t xml:space="preserve">SI and </w:t>
      </w:r>
      <w:r w:rsidR="00432F1B" w:rsidRPr="006A3D61">
        <w:rPr>
          <w:rFonts w:ascii="Times New Roman" w:hAnsi="Times New Roman" w:cs="Times New Roman"/>
        </w:rPr>
        <w:t>o</w:t>
      </w:r>
      <w:r w:rsidR="0095356B" w:rsidRPr="006A3D61">
        <w:rPr>
          <w:rFonts w:ascii="Times New Roman" w:hAnsi="Times New Roman" w:cs="Times New Roman"/>
        </w:rPr>
        <w:t>rganizations of funding</w:t>
      </w:r>
      <w:r w:rsidR="00432F1B" w:rsidRPr="006A3D61">
        <w:rPr>
          <w:rFonts w:ascii="Times New Roman" w:hAnsi="Times New Roman" w:cs="Times New Roman"/>
        </w:rPr>
        <w:t xml:space="preserve"> decisions. </w:t>
      </w:r>
    </w:p>
    <w:p w14:paraId="3FBE9DAE" w14:textId="5D148C48" w:rsidR="00C11E67" w:rsidRPr="006A3D61" w:rsidRDefault="00C11E67" w:rsidP="0095356B">
      <w:pPr>
        <w:pStyle w:val="ListParagraph"/>
        <w:numPr>
          <w:ilvl w:val="0"/>
          <w:numId w:val="5"/>
        </w:numPr>
        <w:spacing w:line="276" w:lineRule="auto"/>
        <w:rPr>
          <w:rFonts w:ascii="Times New Roman" w:hAnsi="Times New Roman" w:cs="Times New Roman"/>
        </w:rPr>
      </w:pPr>
      <w:r w:rsidRPr="006A3D61">
        <w:rPr>
          <w:rFonts w:ascii="Times New Roman" w:hAnsi="Times New Roman" w:cs="Times New Roman"/>
        </w:rPr>
        <w:t>Record accurate records of current balances with CCS</w:t>
      </w:r>
      <w:r w:rsidR="0095356B" w:rsidRPr="006A3D61">
        <w:rPr>
          <w:rFonts w:ascii="Times New Roman" w:hAnsi="Times New Roman" w:cs="Times New Roman"/>
        </w:rPr>
        <w:t>I</w:t>
      </w:r>
      <w:r w:rsidR="00432F1B" w:rsidRPr="006A3D61">
        <w:rPr>
          <w:rFonts w:ascii="Times New Roman" w:hAnsi="Times New Roman" w:cs="Times New Roman"/>
        </w:rPr>
        <w:t>.</w:t>
      </w:r>
    </w:p>
    <w:p w14:paraId="0EB3ED96" w14:textId="2C702550" w:rsidR="00C11E67" w:rsidRPr="006A3D61" w:rsidRDefault="00C11E67" w:rsidP="0095356B">
      <w:pPr>
        <w:pStyle w:val="ListParagraph"/>
        <w:numPr>
          <w:ilvl w:val="0"/>
          <w:numId w:val="5"/>
        </w:numPr>
        <w:spacing w:line="276" w:lineRule="auto"/>
        <w:rPr>
          <w:rFonts w:ascii="Times New Roman" w:hAnsi="Times New Roman" w:cs="Times New Roman"/>
        </w:rPr>
      </w:pPr>
      <w:r w:rsidRPr="006A3D61">
        <w:rPr>
          <w:rFonts w:ascii="Times New Roman" w:hAnsi="Times New Roman" w:cs="Times New Roman"/>
        </w:rPr>
        <w:t>Run a treasurers</w:t>
      </w:r>
      <w:r w:rsidR="00023F28" w:rsidRPr="006A3D61">
        <w:rPr>
          <w:rFonts w:ascii="Times New Roman" w:hAnsi="Times New Roman" w:cs="Times New Roman"/>
        </w:rPr>
        <w:t xml:space="preserve">’ </w:t>
      </w:r>
      <w:r w:rsidRPr="006A3D61">
        <w:rPr>
          <w:rFonts w:ascii="Times New Roman" w:hAnsi="Times New Roman" w:cs="Times New Roman"/>
        </w:rPr>
        <w:t xml:space="preserve">workshop during the </w:t>
      </w:r>
      <w:r w:rsidR="00432F1B" w:rsidRPr="006A3D61">
        <w:rPr>
          <w:rFonts w:ascii="Times New Roman" w:hAnsi="Times New Roman" w:cs="Times New Roman"/>
        </w:rPr>
        <w:t>f</w:t>
      </w:r>
      <w:r w:rsidRPr="006A3D61">
        <w:rPr>
          <w:rFonts w:ascii="Times New Roman" w:hAnsi="Times New Roman" w:cs="Times New Roman"/>
        </w:rPr>
        <w:t xml:space="preserve">all semester and a </w:t>
      </w:r>
      <w:r w:rsidR="00432F1B" w:rsidRPr="006A3D61">
        <w:rPr>
          <w:rFonts w:ascii="Times New Roman" w:hAnsi="Times New Roman" w:cs="Times New Roman"/>
        </w:rPr>
        <w:t>b</w:t>
      </w:r>
      <w:r w:rsidRPr="006A3D61">
        <w:rPr>
          <w:rFonts w:ascii="Times New Roman" w:hAnsi="Times New Roman" w:cs="Times New Roman"/>
        </w:rPr>
        <w:t xml:space="preserve">udget </w:t>
      </w:r>
      <w:r w:rsidR="00432F1B" w:rsidRPr="006A3D61">
        <w:rPr>
          <w:rFonts w:ascii="Times New Roman" w:hAnsi="Times New Roman" w:cs="Times New Roman"/>
        </w:rPr>
        <w:t>w</w:t>
      </w:r>
      <w:r w:rsidRPr="006A3D61">
        <w:rPr>
          <w:rFonts w:ascii="Times New Roman" w:hAnsi="Times New Roman" w:cs="Times New Roman"/>
        </w:rPr>
        <w:t xml:space="preserve">orkshop during the </w:t>
      </w:r>
      <w:r w:rsidR="00432F1B" w:rsidRPr="006A3D61">
        <w:rPr>
          <w:rFonts w:ascii="Times New Roman" w:hAnsi="Times New Roman" w:cs="Times New Roman"/>
        </w:rPr>
        <w:t>s</w:t>
      </w:r>
      <w:r w:rsidRPr="006A3D61">
        <w:rPr>
          <w:rFonts w:ascii="Times New Roman" w:hAnsi="Times New Roman" w:cs="Times New Roman"/>
        </w:rPr>
        <w:t xml:space="preserve">pring </w:t>
      </w:r>
      <w:r w:rsidR="00432F1B" w:rsidRPr="006A3D61">
        <w:rPr>
          <w:rFonts w:ascii="Times New Roman" w:hAnsi="Times New Roman" w:cs="Times New Roman"/>
        </w:rPr>
        <w:t>s</w:t>
      </w:r>
      <w:r w:rsidRPr="006A3D61">
        <w:rPr>
          <w:rFonts w:ascii="Times New Roman" w:hAnsi="Times New Roman" w:cs="Times New Roman"/>
        </w:rPr>
        <w:t>em</w:t>
      </w:r>
      <w:r w:rsidR="0095356B" w:rsidRPr="006A3D61">
        <w:rPr>
          <w:rFonts w:ascii="Times New Roman" w:hAnsi="Times New Roman" w:cs="Times New Roman"/>
        </w:rPr>
        <w:t xml:space="preserve">ester, prior to </w:t>
      </w:r>
      <w:r w:rsidR="00432F1B" w:rsidRPr="006A3D61">
        <w:rPr>
          <w:rFonts w:ascii="Times New Roman" w:hAnsi="Times New Roman" w:cs="Times New Roman"/>
        </w:rPr>
        <w:t>b</w:t>
      </w:r>
      <w:r w:rsidR="0095356B" w:rsidRPr="006A3D61">
        <w:rPr>
          <w:rFonts w:ascii="Times New Roman" w:hAnsi="Times New Roman" w:cs="Times New Roman"/>
        </w:rPr>
        <w:t xml:space="preserve">udget </w:t>
      </w:r>
      <w:r w:rsidR="00432F1B" w:rsidRPr="006A3D61">
        <w:rPr>
          <w:rFonts w:ascii="Times New Roman" w:hAnsi="Times New Roman" w:cs="Times New Roman"/>
        </w:rPr>
        <w:t>h</w:t>
      </w:r>
      <w:r w:rsidR="0095356B" w:rsidRPr="006A3D61">
        <w:rPr>
          <w:rFonts w:ascii="Times New Roman" w:hAnsi="Times New Roman" w:cs="Times New Roman"/>
        </w:rPr>
        <w:t>earings</w:t>
      </w:r>
      <w:r w:rsidR="00432F1B" w:rsidRPr="006A3D61">
        <w:rPr>
          <w:rFonts w:ascii="Times New Roman" w:hAnsi="Times New Roman" w:cs="Times New Roman"/>
        </w:rPr>
        <w:t>.</w:t>
      </w:r>
    </w:p>
    <w:p w14:paraId="27AE5103" w14:textId="60712BA4" w:rsidR="00C11E67" w:rsidRPr="006A3D61" w:rsidRDefault="00C11E67" w:rsidP="0095356B">
      <w:pPr>
        <w:pStyle w:val="ListParagraph"/>
        <w:numPr>
          <w:ilvl w:val="0"/>
          <w:numId w:val="5"/>
        </w:numPr>
        <w:spacing w:line="276" w:lineRule="auto"/>
        <w:rPr>
          <w:rFonts w:ascii="Times New Roman" w:hAnsi="Times New Roman" w:cs="Times New Roman"/>
        </w:rPr>
      </w:pPr>
      <w:r w:rsidRPr="006A3D61">
        <w:rPr>
          <w:rFonts w:ascii="Times New Roman" w:hAnsi="Times New Roman" w:cs="Times New Roman"/>
        </w:rPr>
        <w:t>Oversee all fundraising activities set forth by the Student Government Association</w:t>
      </w:r>
      <w:r w:rsidR="00432F1B" w:rsidRPr="006A3D61">
        <w:rPr>
          <w:rFonts w:ascii="Times New Roman" w:hAnsi="Times New Roman" w:cs="Times New Roman"/>
        </w:rPr>
        <w:t>.</w:t>
      </w:r>
    </w:p>
    <w:p w14:paraId="6566986F" w14:textId="466D143E" w:rsidR="00C11E67" w:rsidRPr="006A3D61" w:rsidRDefault="00C11E67" w:rsidP="0095356B">
      <w:pPr>
        <w:pStyle w:val="ListParagraph"/>
        <w:numPr>
          <w:ilvl w:val="0"/>
          <w:numId w:val="5"/>
        </w:numPr>
        <w:spacing w:line="276" w:lineRule="auto"/>
        <w:rPr>
          <w:rFonts w:ascii="Times New Roman" w:hAnsi="Times New Roman" w:cs="Times New Roman"/>
        </w:rPr>
      </w:pPr>
      <w:r w:rsidRPr="006A3D61">
        <w:rPr>
          <w:rFonts w:ascii="Times New Roman" w:hAnsi="Times New Roman" w:cs="Times New Roman"/>
        </w:rPr>
        <w:t xml:space="preserve">Call an </w:t>
      </w:r>
      <w:r w:rsidR="00432F1B" w:rsidRPr="006A3D61">
        <w:rPr>
          <w:rFonts w:ascii="Times New Roman" w:hAnsi="Times New Roman" w:cs="Times New Roman"/>
        </w:rPr>
        <w:t>a</w:t>
      </w:r>
      <w:r w:rsidRPr="006A3D61">
        <w:rPr>
          <w:rFonts w:ascii="Times New Roman" w:hAnsi="Times New Roman" w:cs="Times New Roman"/>
        </w:rPr>
        <w:t>udit on an organization in violation of any C</w:t>
      </w:r>
      <w:r w:rsidR="0095356B" w:rsidRPr="006A3D61">
        <w:rPr>
          <w:rFonts w:ascii="Times New Roman" w:hAnsi="Times New Roman" w:cs="Times New Roman"/>
        </w:rPr>
        <w:t>OF, SGA, or University policies</w:t>
      </w:r>
      <w:r w:rsidR="00432F1B" w:rsidRPr="006A3D61">
        <w:rPr>
          <w:rFonts w:ascii="Times New Roman" w:hAnsi="Times New Roman" w:cs="Times New Roman"/>
        </w:rPr>
        <w:t>.</w:t>
      </w:r>
    </w:p>
    <w:p w14:paraId="61AE6AFC" w14:textId="14AE3EA3" w:rsidR="005058DA" w:rsidRPr="006A3D61" w:rsidRDefault="005058DA" w:rsidP="0095356B">
      <w:pPr>
        <w:pStyle w:val="ListParagraph"/>
        <w:numPr>
          <w:ilvl w:val="0"/>
          <w:numId w:val="5"/>
        </w:numPr>
        <w:spacing w:line="276" w:lineRule="auto"/>
        <w:rPr>
          <w:rFonts w:ascii="Times New Roman" w:hAnsi="Times New Roman" w:cs="Times New Roman"/>
        </w:rPr>
      </w:pPr>
      <w:r w:rsidRPr="006A3D61">
        <w:rPr>
          <w:rFonts w:ascii="Times New Roman" w:hAnsi="Times New Roman" w:cs="Times New Roman"/>
        </w:rPr>
        <w:t>If executive assistant to the chair is not present, the chair will assume all the duties of executive assistant to the chair.</w:t>
      </w:r>
    </w:p>
    <w:p w14:paraId="2BF2CAF1" w14:textId="1E8661CA" w:rsidR="00C11E67" w:rsidRPr="006A3D61" w:rsidRDefault="00C11E67" w:rsidP="0095356B">
      <w:pPr>
        <w:pStyle w:val="ListParagraph"/>
        <w:numPr>
          <w:ilvl w:val="0"/>
          <w:numId w:val="10"/>
        </w:numPr>
        <w:spacing w:line="276" w:lineRule="auto"/>
        <w:rPr>
          <w:rFonts w:ascii="Times New Roman" w:hAnsi="Times New Roman" w:cs="Times New Roman"/>
        </w:rPr>
      </w:pPr>
      <w:r w:rsidRPr="006A3D61">
        <w:rPr>
          <w:rFonts w:ascii="Times New Roman" w:hAnsi="Times New Roman" w:cs="Times New Roman"/>
        </w:rPr>
        <w:t xml:space="preserve">Executive Assistant to the </w:t>
      </w:r>
      <w:r w:rsidR="00CD18F2" w:rsidRPr="006A3D61">
        <w:rPr>
          <w:rFonts w:ascii="Times New Roman" w:hAnsi="Times New Roman" w:cs="Times New Roman"/>
        </w:rPr>
        <w:t>Chair</w:t>
      </w:r>
      <w:r w:rsidR="00432F1B" w:rsidRPr="006A3D61">
        <w:rPr>
          <w:rFonts w:ascii="Times New Roman" w:hAnsi="Times New Roman" w:cs="Times New Roman"/>
        </w:rPr>
        <w:t>:</w:t>
      </w:r>
    </w:p>
    <w:p w14:paraId="1C60599E" w14:textId="6A3142A1" w:rsidR="00C11E67" w:rsidRPr="006A3D61" w:rsidRDefault="00C11E67" w:rsidP="0095356B">
      <w:pPr>
        <w:pStyle w:val="ListParagraph"/>
        <w:numPr>
          <w:ilvl w:val="0"/>
          <w:numId w:val="11"/>
        </w:numPr>
        <w:spacing w:line="276" w:lineRule="auto"/>
        <w:rPr>
          <w:rFonts w:ascii="Times New Roman" w:hAnsi="Times New Roman" w:cs="Times New Roman"/>
        </w:rPr>
      </w:pPr>
      <w:r w:rsidRPr="006A3D61">
        <w:rPr>
          <w:rFonts w:ascii="Times New Roman" w:hAnsi="Times New Roman" w:cs="Times New Roman"/>
        </w:rPr>
        <w:t xml:space="preserve">Work with the </w:t>
      </w:r>
      <w:r w:rsidR="00CD18F2" w:rsidRPr="006A3D61">
        <w:rPr>
          <w:rFonts w:ascii="Times New Roman" w:hAnsi="Times New Roman" w:cs="Times New Roman"/>
        </w:rPr>
        <w:t>Chair</w:t>
      </w:r>
      <w:r w:rsidRPr="006A3D61">
        <w:rPr>
          <w:rFonts w:ascii="Times New Roman" w:hAnsi="Times New Roman" w:cs="Times New Roman"/>
        </w:rPr>
        <w:t xml:space="preserve"> on drafting and sending out </w:t>
      </w:r>
      <w:r w:rsidR="0095356B" w:rsidRPr="006A3D61">
        <w:rPr>
          <w:rFonts w:ascii="Times New Roman" w:hAnsi="Times New Roman" w:cs="Times New Roman"/>
        </w:rPr>
        <w:t>all financial memos and notices</w:t>
      </w:r>
      <w:r w:rsidR="00432F1B" w:rsidRPr="006A3D61">
        <w:rPr>
          <w:rFonts w:ascii="Times New Roman" w:hAnsi="Times New Roman" w:cs="Times New Roman"/>
        </w:rPr>
        <w:t>.</w:t>
      </w:r>
    </w:p>
    <w:p w14:paraId="375AC29D" w14:textId="759CF78D" w:rsidR="00C11E67" w:rsidRPr="006A3D61" w:rsidRDefault="00C11E67" w:rsidP="0095356B">
      <w:pPr>
        <w:pStyle w:val="ListParagraph"/>
        <w:numPr>
          <w:ilvl w:val="0"/>
          <w:numId w:val="11"/>
        </w:numPr>
        <w:spacing w:line="276" w:lineRule="auto"/>
        <w:rPr>
          <w:rFonts w:ascii="Times New Roman" w:hAnsi="Times New Roman" w:cs="Times New Roman"/>
        </w:rPr>
      </w:pPr>
      <w:r w:rsidRPr="006A3D61">
        <w:rPr>
          <w:rFonts w:ascii="Times New Roman" w:hAnsi="Times New Roman" w:cs="Times New Roman"/>
        </w:rPr>
        <w:t xml:space="preserve">Work with the </w:t>
      </w:r>
      <w:r w:rsidR="00CD18F2" w:rsidRPr="006A3D61">
        <w:rPr>
          <w:rFonts w:ascii="Times New Roman" w:hAnsi="Times New Roman" w:cs="Times New Roman"/>
        </w:rPr>
        <w:t>Chair</w:t>
      </w:r>
      <w:r w:rsidRPr="006A3D61">
        <w:rPr>
          <w:rFonts w:ascii="Times New Roman" w:hAnsi="Times New Roman" w:cs="Times New Roman"/>
        </w:rPr>
        <w:t xml:space="preserve"> on planning and running all</w:t>
      </w:r>
      <w:r w:rsidR="0095356B" w:rsidRPr="006A3D61">
        <w:rPr>
          <w:rFonts w:ascii="Times New Roman" w:hAnsi="Times New Roman" w:cs="Times New Roman"/>
        </w:rPr>
        <w:t xml:space="preserve"> treasurer and budget workshops</w:t>
      </w:r>
      <w:r w:rsidR="00432F1B" w:rsidRPr="006A3D61">
        <w:rPr>
          <w:rFonts w:ascii="Times New Roman" w:hAnsi="Times New Roman" w:cs="Times New Roman"/>
        </w:rPr>
        <w:t>.</w:t>
      </w:r>
    </w:p>
    <w:p w14:paraId="2FE8CE10" w14:textId="78C45A9C" w:rsidR="00C11E67" w:rsidRPr="006A3D61" w:rsidRDefault="00C11E67" w:rsidP="0095356B">
      <w:pPr>
        <w:pStyle w:val="ListParagraph"/>
        <w:numPr>
          <w:ilvl w:val="0"/>
          <w:numId w:val="11"/>
        </w:numPr>
        <w:spacing w:line="276" w:lineRule="auto"/>
        <w:rPr>
          <w:rFonts w:ascii="Times New Roman" w:hAnsi="Times New Roman" w:cs="Times New Roman"/>
        </w:rPr>
      </w:pPr>
      <w:r w:rsidRPr="006A3D61">
        <w:rPr>
          <w:rFonts w:ascii="Times New Roman" w:hAnsi="Times New Roman" w:cs="Times New Roman"/>
        </w:rPr>
        <w:t>Record attendance and keep records in accordance w</w:t>
      </w:r>
      <w:r w:rsidR="0095356B" w:rsidRPr="006A3D61">
        <w:rPr>
          <w:rFonts w:ascii="Times New Roman" w:hAnsi="Times New Roman" w:cs="Times New Roman"/>
        </w:rPr>
        <w:t>ith the COF attendance policies</w:t>
      </w:r>
      <w:r w:rsidR="00432F1B" w:rsidRPr="006A3D61">
        <w:rPr>
          <w:rFonts w:ascii="Times New Roman" w:hAnsi="Times New Roman" w:cs="Times New Roman"/>
        </w:rPr>
        <w:t xml:space="preserve">. </w:t>
      </w:r>
    </w:p>
    <w:p w14:paraId="11360B2A" w14:textId="1FD4FCD9" w:rsidR="00C11E67" w:rsidRPr="006A3D61" w:rsidRDefault="00C11E67" w:rsidP="0095356B">
      <w:pPr>
        <w:pStyle w:val="ListParagraph"/>
        <w:numPr>
          <w:ilvl w:val="0"/>
          <w:numId w:val="11"/>
        </w:numPr>
        <w:spacing w:line="276" w:lineRule="auto"/>
        <w:rPr>
          <w:rFonts w:ascii="Times New Roman" w:hAnsi="Times New Roman" w:cs="Times New Roman"/>
        </w:rPr>
      </w:pPr>
      <w:r w:rsidRPr="006A3D61">
        <w:rPr>
          <w:rFonts w:ascii="Times New Roman" w:hAnsi="Times New Roman" w:cs="Times New Roman"/>
        </w:rPr>
        <w:t>Send out all email notifications p</w:t>
      </w:r>
      <w:r w:rsidR="0095356B" w:rsidRPr="006A3D61">
        <w:rPr>
          <w:rFonts w:ascii="Times New Roman" w:hAnsi="Times New Roman" w:cs="Times New Roman"/>
        </w:rPr>
        <w:t>ertaining to committee business</w:t>
      </w:r>
      <w:r w:rsidR="00432F1B" w:rsidRPr="006A3D61">
        <w:rPr>
          <w:rFonts w:ascii="Times New Roman" w:hAnsi="Times New Roman" w:cs="Times New Roman"/>
        </w:rPr>
        <w:t>.</w:t>
      </w:r>
    </w:p>
    <w:p w14:paraId="61570B72" w14:textId="48F4D325" w:rsidR="00C11E67" w:rsidRPr="006A3D61" w:rsidRDefault="00C11E67" w:rsidP="0095356B">
      <w:pPr>
        <w:pStyle w:val="ListParagraph"/>
        <w:numPr>
          <w:ilvl w:val="0"/>
          <w:numId w:val="10"/>
        </w:numPr>
        <w:spacing w:line="276" w:lineRule="auto"/>
        <w:rPr>
          <w:rFonts w:ascii="Times New Roman" w:hAnsi="Times New Roman" w:cs="Times New Roman"/>
        </w:rPr>
      </w:pPr>
      <w:r w:rsidRPr="006A3D61">
        <w:rPr>
          <w:rFonts w:ascii="Times New Roman" w:hAnsi="Times New Roman" w:cs="Times New Roman"/>
        </w:rPr>
        <w:t>Committee Secretary</w:t>
      </w:r>
      <w:r w:rsidR="00432F1B" w:rsidRPr="006A3D61">
        <w:rPr>
          <w:rFonts w:ascii="Times New Roman" w:hAnsi="Times New Roman" w:cs="Times New Roman"/>
        </w:rPr>
        <w:t>:</w:t>
      </w:r>
    </w:p>
    <w:p w14:paraId="14F7194C" w14:textId="735502C3" w:rsidR="0095356B" w:rsidRPr="006A3D61" w:rsidRDefault="00C11E67" w:rsidP="0095356B">
      <w:pPr>
        <w:pStyle w:val="ListParagraph"/>
        <w:numPr>
          <w:ilvl w:val="0"/>
          <w:numId w:val="12"/>
        </w:numPr>
        <w:spacing w:line="276" w:lineRule="auto"/>
        <w:rPr>
          <w:rFonts w:ascii="Times New Roman" w:hAnsi="Times New Roman" w:cs="Times New Roman"/>
        </w:rPr>
      </w:pPr>
      <w:r w:rsidRPr="006A3D61">
        <w:rPr>
          <w:rFonts w:ascii="Times New Roman" w:hAnsi="Times New Roman" w:cs="Times New Roman"/>
        </w:rPr>
        <w:t>Record all minutes of regular and special committee meetings</w:t>
      </w:r>
      <w:r w:rsidR="00432F1B" w:rsidRPr="006A3D61">
        <w:rPr>
          <w:rFonts w:ascii="Times New Roman" w:hAnsi="Times New Roman" w:cs="Times New Roman"/>
        </w:rPr>
        <w:t>.</w:t>
      </w:r>
    </w:p>
    <w:p w14:paraId="501CBFEE" w14:textId="1F57E841" w:rsidR="00C11E67" w:rsidRPr="006A3D61" w:rsidRDefault="00C11E67" w:rsidP="0095356B">
      <w:pPr>
        <w:pStyle w:val="ListParagraph"/>
        <w:numPr>
          <w:ilvl w:val="0"/>
          <w:numId w:val="12"/>
        </w:numPr>
        <w:spacing w:line="276" w:lineRule="auto"/>
        <w:rPr>
          <w:rFonts w:ascii="Times New Roman" w:hAnsi="Times New Roman" w:cs="Times New Roman"/>
        </w:rPr>
      </w:pPr>
      <w:r w:rsidRPr="006A3D61">
        <w:rPr>
          <w:rFonts w:ascii="Times New Roman" w:hAnsi="Times New Roman" w:cs="Times New Roman"/>
        </w:rPr>
        <w:lastRenderedPageBreak/>
        <w:t>Keep an archive of COF minutes</w:t>
      </w:r>
      <w:r w:rsidR="00432F1B" w:rsidRPr="006A3D61">
        <w:rPr>
          <w:rFonts w:ascii="Times New Roman" w:hAnsi="Times New Roman" w:cs="Times New Roman"/>
        </w:rPr>
        <w:t>.</w:t>
      </w:r>
    </w:p>
    <w:p w14:paraId="2D6635A4" w14:textId="77777777" w:rsidR="00274AD6" w:rsidRPr="006A3D61" w:rsidRDefault="00274AD6" w:rsidP="00274AD6">
      <w:pPr>
        <w:spacing w:line="276" w:lineRule="auto"/>
        <w:rPr>
          <w:rFonts w:ascii="Times New Roman" w:hAnsi="Times New Roman" w:cs="Times New Roman"/>
        </w:rPr>
      </w:pPr>
    </w:p>
    <w:p w14:paraId="79FBF75E" w14:textId="3A04AECF" w:rsidR="00C11E67" w:rsidRPr="006A3D61" w:rsidRDefault="000652B4" w:rsidP="00C11E67">
      <w:pPr>
        <w:pStyle w:val="Heading3"/>
        <w:spacing w:line="276" w:lineRule="auto"/>
        <w:rPr>
          <w:rFonts w:ascii="Times New Roman" w:hAnsi="Times New Roman" w:cs="Times New Roman"/>
          <w:color w:val="auto"/>
        </w:rPr>
      </w:pPr>
      <w:r w:rsidRPr="006A3D61">
        <w:rPr>
          <w:rFonts w:ascii="Times New Roman" w:hAnsi="Times New Roman" w:cs="Times New Roman"/>
          <w:color w:val="auto"/>
        </w:rPr>
        <w:t>Section 6</w:t>
      </w:r>
      <w:r w:rsidR="00C11E67" w:rsidRPr="006A3D61">
        <w:rPr>
          <w:rFonts w:ascii="Times New Roman" w:hAnsi="Times New Roman" w:cs="Times New Roman"/>
          <w:color w:val="auto"/>
        </w:rPr>
        <w:t xml:space="preserve">: </w:t>
      </w:r>
      <w:r w:rsidR="00C11E67" w:rsidRPr="006A3D61">
        <w:rPr>
          <w:rFonts w:ascii="Times New Roman" w:hAnsi="Times New Roman" w:cs="Times New Roman"/>
          <w:b w:val="0"/>
          <w:color w:val="auto"/>
        </w:rPr>
        <w:t>Duties of Members</w:t>
      </w:r>
      <w:r w:rsidR="00E41004" w:rsidRPr="006A3D61">
        <w:rPr>
          <w:rFonts w:ascii="Times New Roman" w:hAnsi="Times New Roman" w:cs="Times New Roman"/>
          <w:b w:val="0"/>
          <w:color w:val="auto"/>
        </w:rPr>
        <w:t>.</w:t>
      </w:r>
    </w:p>
    <w:p w14:paraId="524DDADE" w14:textId="32F8BE63" w:rsidR="00C11E67" w:rsidRPr="006A3D61" w:rsidRDefault="00C11E67" w:rsidP="0095356B">
      <w:pPr>
        <w:pStyle w:val="ListParagraph"/>
        <w:numPr>
          <w:ilvl w:val="0"/>
          <w:numId w:val="13"/>
        </w:numPr>
        <w:spacing w:line="276" w:lineRule="auto"/>
        <w:rPr>
          <w:rFonts w:ascii="Times New Roman" w:hAnsi="Times New Roman" w:cs="Times New Roman"/>
        </w:rPr>
      </w:pPr>
      <w:r w:rsidRPr="006A3D61">
        <w:rPr>
          <w:rFonts w:ascii="Times New Roman" w:hAnsi="Times New Roman" w:cs="Times New Roman"/>
        </w:rPr>
        <w:t>Attend meetings a</w:t>
      </w:r>
      <w:r w:rsidR="0095356B" w:rsidRPr="006A3D61">
        <w:rPr>
          <w:rFonts w:ascii="Times New Roman" w:hAnsi="Times New Roman" w:cs="Times New Roman"/>
        </w:rPr>
        <w:t>nd follow the attendance policy</w:t>
      </w:r>
      <w:r w:rsidR="000E3F72" w:rsidRPr="006A3D61">
        <w:rPr>
          <w:rFonts w:ascii="Times New Roman" w:hAnsi="Times New Roman" w:cs="Times New Roman"/>
        </w:rPr>
        <w:t>.</w:t>
      </w:r>
    </w:p>
    <w:p w14:paraId="0FD24B19" w14:textId="7EEBC5D6" w:rsidR="00C11E67" w:rsidRPr="006A3D61" w:rsidRDefault="00C11E67" w:rsidP="0095356B">
      <w:pPr>
        <w:pStyle w:val="ListParagraph"/>
        <w:numPr>
          <w:ilvl w:val="0"/>
          <w:numId w:val="13"/>
        </w:numPr>
        <w:spacing w:line="276" w:lineRule="auto"/>
        <w:rPr>
          <w:rFonts w:ascii="Times New Roman" w:hAnsi="Times New Roman" w:cs="Times New Roman"/>
        </w:rPr>
      </w:pPr>
      <w:r w:rsidRPr="006A3D61">
        <w:rPr>
          <w:rFonts w:ascii="Times New Roman" w:hAnsi="Times New Roman" w:cs="Times New Roman"/>
        </w:rPr>
        <w:t>Actively particip</w:t>
      </w:r>
      <w:r w:rsidR="0095356B" w:rsidRPr="006A3D61">
        <w:rPr>
          <w:rFonts w:ascii="Times New Roman" w:hAnsi="Times New Roman" w:cs="Times New Roman"/>
        </w:rPr>
        <w:t xml:space="preserve">ate in </w:t>
      </w:r>
      <w:r w:rsidR="000E3F72" w:rsidRPr="006A3D61">
        <w:rPr>
          <w:rFonts w:ascii="Times New Roman" w:hAnsi="Times New Roman" w:cs="Times New Roman"/>
        </w:rPr>
        <w:t xml:space="preserve">civil </w:t>
      </w:r>
      <w:r w:rsidR="0095356B" w:rsidRPr="006A3D61">
        <w:rPr>
          <w:rFonts w:ascii="Times New Roman" w:hAnsi="Times New Roman" w:cs="Times New Roman"/>
        </w:rPr>
        <w:t>discussion</w:t>
      </w:r>
      <w:r w:rsidR="000E3F72" w:rsidRPr="006A3D61">
        <w:rPr>
          <w:rFonts w:ascii="Times New Roman" w:hAnsi="Times New Roman" w:cs="Times New Roman"/>
        </w:rPr>
        <w:t>.</w:t>
      </w:r>
    </w:p>
    <w:p w14:paraId="1197A666" w14:textId="7A82A01E" w:rsidR="00C11E67" w:rsidRPr="006A3D61" w:rsidRDefault="00C11E67" w:rsidP="0095356B">
      <w:pPr>
        <w:pStyle w:val="ListParagraph"/>
        <w:numPr>
          <w:ilvl w:val="0"/>
          <w:numId w:val="13"/>
        </w:numPr>
        <w:spacing w:line="276" w:lineRule="auto"/>
        <w:rPr>
          <w:rFonts w:ascii="Times New Roman" w:hAnsi="Times New Roman" w:cs="Times New Roman"/>
        </w:rPr>
      </w:pPr>
      <w:r w:rsidRPr="006A3D61">
        <w:rPr>
          <w:rFonts w:ascii="Times New Roman" w:hAnsi="Times New Roman" w:cs="Times New Roman"/>
        </w:rPr>
        <w:t>Vo</w:t>
      </w:r>
      <w:r w:rsidR="0095356B" w:rsidRPr="006A3D61">
        <w:rPr>
          <w:rFonts w:ascii="Times New Roman" w:hAnsi="Times New Roman" w:cs="Times New Roman"/>
        </w:rPr>
        <w:t>te, even if it is an abstention</w:t>
      </w:r>
      <w:r w:rsidR="000E3F72" w:rsidRPr="006A3D61">
        <w:rPr>
          <w:rFonts w:ascii="Times New Roman" w:hAnsi="Times New Roman" w:cs="Times New Roman"/>
        </w:rPr>
        <w:t>.</w:t>
      </w:r>
    </w:p>
    <w:p w14:paraId="01D73FE5" w14:textId="6CA412AA" w:rsidR="00C11E67" w:rsidRPr="006A3D61" w:rsidRDefault="00C11E67" w:rsidP="0095356B">
      <w:pPr>
        <w:pStyle w:val="ListParagraph"/>
        <w:numPr>
          <w:ilvl w:val="0"/>
          <w:numId w:val="13"/>
        </w:numPr>
        <w:spacing w:line="276" w:lineRule="auto"/>
        <w:rPr>
          <w:rFonts w:ascii="Times New Roman" w:hAnsi="Times New Roman" w:cs="Times New Roman"/>
        </w:rPr>
      </w:pPr>
      <w:r w:rsidRPr="006A3D61">
        <w:rPr>
          <w:rFonts w:ascii="Times New Roman" w:hAnsi="Times New Roman" w:cs="Times New Roman"/>
        </w:rPr>
        <w:t>Maintain confidentiality of</w:t>
      </w:r>
      <w:r w:rsidR="0095356B" w:rsidRPr="006A3D61">
        <w:rPr>
          <w:rFonts w:ascii="Times New Roman" w:hAnsi="Times New Roman" w:cs="Times New Roman"/>
        </w:rPr>
        <w:t xml:space="preserve"> COF meetings and deliberations</w:t>
      </w:r>
      <w:r w:rsidR="000E3F72" w:rsidRPr="006A3D61">
        <w:rPr>
          <w:rFonts w:ascii="Times New Roman" w:hAnsi="Times New Roman" w:cs="Times New Roman"/>
        </w:rPr>
        <w:t>.</w:t>
      </w:r>
    </w:p>
    <w:p w14:paraId="524DBD2F" w14:textId="71782BC8" w:rsidR="00C11E67" w:rsidRPr="006A3D61" w:rsidRDefault="000E3F72" w:rsidP="0095356B">
      <w:pPr>
        <w:pStyle w:val="ListParagraph"/>
        <w:numPr>
          <w:ilvl w:val="0"/>
          <w:numId w:val="13"/>
        </w:numPr>
        <w:spacing w:line="276" w:lineRule="auto"/>
        <w:rPr>
          <w:rFonts w:ascii="Times New Roman" w:hAnsi="Times New Roman" w:cs="Times New Roman"/>
        </w:rPr>
      </w:pPr>
      <w:r w:rsidRPr="006A3D61">
        <w:rPr>
          <w:rFonts w:ascii="Times New Roman" w:hAnsi="Times New Roman" w:cs="Times New Roman"/>
        </w:rPr>
        <w:t xml:space="preserve">All COF members are required to serve on at least one subcommittee. </w:t>
      </w:r>
    </w:p>
    <w:p w14:paraId="4AB7F2F6" w14:textId="77777777" w:rsidR="00274AD6" w:rsidRPr="006A3D61" w:rsidRDefault="00274AD6" w:rsidP="00274AD6">
      <w:pPr>
        <w:spacing w:line="276" w:lineRule="auto"/>
        <w:rPr>
          <w:rFonts w:ascii="Times New Roman" w:hAnsi="Times New Roman" w:cs="Times New Roman"/>
        </w:rPr>
      </w:pPr>
    </w:p>
    <w:p w14:paraId="6B4FE1A0" w14:textId="60B31629" w:rsidR="002D79F5" w:rsidRPr="006A3D61" w:rsidRDefault="007D2656" w:rsidP="00C11E67">
      <w:pPr>
        <w:pStyle w:val="Heading3"/>
        <w:spacing w:line="276" w:lineRule="auto"/>
        <w:rPr>
          <w:rFonts w:ascii="Times New Roman" w:hAnsi="Times New Roman" w:cs="Times New Roman"/>
          <w:color w:val="auto"/>
        </w:rPr>
      </w:pPr>
      <w:r w:rsidRPr="006A3D61">
        <w:rPr>
          <w:rFonts w:ascii="Times New Roman" w:hAnsi="Times New Roman" w:cs="Times New Roman"/>
          <w:color w:val="auto"/>
        </w:rPr>
        <w:t>Section 7</w:t>
      </w:r>
      <w:r w:rsidR="002D79F5" w:rsidRPr="006A3D61">
        <w:rPr>
          <w:rFonts w:ascii="Times New Roman" w:hAnsi="Times New Roman" w:cs="Times New Roman"/>
          <w:color w:val="auto"/>
        </w:rPr>
        <w:t xml:space="preserve">: </w:t>
      </w:r>
      <w:r w:rsidRPr="006A3D61">
        <w:rPr>
          <w:rFonts w:ascii="Times New Roman" w:hAnsi="Times New Roman" w:cs="Times New Roman"/>
          <w:b w:val="0"/>
          <w:color w:val="auto"/>
        </w:rPr>
        <w:t>Term of Office</w:t>
      </w:r>
      <w:r w:rsidR="00E41004" w:rsidRPr="006A3D61">
        <w:rPr>
          <w:rFonts w:ascii="Times New Roman" w:hAnsi="Times New Roman" w:cs="Times New Roman"/>
          <w:b w:val="0"/>
          <w:color w:val="auto"/>
        </w:rPr>
        <w:t>.</w:t>
      </w:r>
    </w:p>
    <w:p w14:paraId="728FB4A1" w14:textId="5166105D" w:rsidR="002D79F5" w:rsidRPr="006A3D61" w:rsidRDefault="002D79F5" w:rsidP="0095356B">
      <w:pPr>
        <w:pStyle w:val="ListParagraph"/>
        <w:numPr>
          <w:ilvl w:val="0"/>
          <w:numId w:val="15"/>
        </w:numPr>
        <w:spacing w:line="276" w:lineRule="auto"/>
        <w:rPr>
          <w:rFonts w:ascii="Times New Roman" w:hAnsi="Times New Roman" w:cs="Times New Roman"/>
        </w:rPr>
      </w:pPr>
      <w:r w:rsidRPr="006A3D61">
        <w:rPr>
          <w:rFonts w:ascii="Times New Roman" w:hAnsi="Times New Roman" w:cs="Times New Roman"/>
        </w:rPr>
        <w:t>Senate Membership on COF</w:t>
      </w:r>
      <w:r w:rsidR="00E41004" w:rsidRPr="006A3D61">
        <w:rPr>
          <w:rFonts w:ascii="Times New Roman" w:hAnsi="Times New Roman" w:cs="Times New Roman"/>
        </w:rPr>
        <w:t>.</w:t>
      </w:r>
    </w:p>
    <w:p w14:paraId="79A88EBB" w14:textId="5278A128" w:rsidR="003F7202" w:rsidRPr="006A3D61" w:rsidRDefault="003F7202" w:rsidP="00C11E67">
      <w:pPr>
        <w:pStyle w:val="ListParagraph"/>
        <w:numPr>
          <w:ilvl w:val="0"/>
          <w:numId w:val="16"/>
        </w:numPr>
        <w:spacing w:line="276" w:lineRule="auto"/>
        <w:rPr>
          <w:rFonts w:ascii="Times New Roman" w:hAnsi="Times New Roman" w:cs="Times New Roman"/>
        </w:rPr>
      </w:pPr>
      <w:r w:rsidRPr="006A3D61">
        <w:rPr>
          <w:rFonts w:ascii="Times New Roman" w:hAnsi="Times New Roman" w:cs="Times New Roman"/>
        </w:rPr>
        <w:t>The term of membership will last until the member decides to no longer serve on COF, decides to no longer serve on SGA, or leaves the university.</w:t>
      </w:r>
    </w:p>
    <w:p w14:paraId="5BFF72B3" w14:textId="538EA816" w:rsidR="002D79F5" w:rsidRPr="006A3D61" w:rsidRDefault="002D79F5" w:rsidP="0095356B">
      <w:pPr>
        <w:pStyle w:val="ListParagraph"/>
        <w:numPr>
          <w:ilvl w:val="0"/>
          <w:numId w:val="15"/>
        </w:numPr>
        <w:spacing w:line="276" w:lineRule="auto"/>
        <w:rPr>
          <w:rFonts w:ascii="Times New Roman" w:hAnsi="Times New Roman" w:cs="Times New Roman"/>
        </w:rPr>
      </w:pPr>
      <w:r w:rsidRPr="006A3D61">
        <w:rPr>
          <w:rFonts w:ascii="Times New Roman" w:hAnsi="Times New Roman" w:cs="Times New Roman"/>
        </w:rPr>
        <w:t>At-Large Membership on COF</w:t>
      </w:r>
      <w:r w:rsidR="00E41004" w:rsidRPr="006A3D61">
        <w:rPr>
          <w:rFonts w:ascii="Times New Roman" w:hAnsi="Times New Roman" w:cs="Times New Roman"/>
        </w:rPr>
        <w:t>.</w:t>
      </w:r>
    </w:p>
    <w:p w14:paraId="290A3AA9" w14:textId="0879283C" w:rsidR="003F7202" w:rsidRPr="006A3D61" w:rsidRDefault="003F7202" w:rsidP="0095356B">
      <w:pPr>
        <w:pStyle w:val="ListParagraph"/>
        <w:numPr>
          <w:ilvl w:val="0"/>
          <w:numId w:val="17"/>
        </w:numPr>
        <w:spacing w:line="276" w:lineRule="auto"/>
        <w:rPr>
          <w:rFonts w:ascii="Times New Roman" w:hAnsi="Times New Roman" w:cs="Times New Roman"/>
        </w:rPr>
      </w:pPr>
      <w:r w:rsidRPr="006A3D61">
        <w:rPr>
          <w:rFonts w:ascii="Times New Roman" w:hAnsi="Times New Roman" w:cs="Times New Roman"/>
        </w:rPr>
        <w:t>The term of membership will last until the member decides to no longer serve on COF or leaves the university.</w:t>
      </w:r>
    </w:p>
    <w:p w14:paraId="24315347" w14:textId="135485B1" w:rsidR="003F7202" w:rsidRPr="006A3D61" w:rsidRDefault="003F7202" w:rsidP="0095356B">
      <w:pPr>
        <w:pStyle w:val="ListParagraph"/>
        <w:numPr>
          <w:ilvl w:val="0"/>
          <w:numId w:val="17"/>
        </w:numPr>
        <w:spacing w:line="276" w:lineRule="auto"/>
        <w:rPr>
          <w:rFonts w:ascii="Times New Roman" w:hAnsi="Times New Roman" w:cs="Times New Roman"/>
        </w:rPr>
      </w:pPr>
      <w:r w:rsidRPr="006A3D61">
        <w:rPr>
          <w:rFonts w:ascii="Times New Roman" w:hAnsi="Times New Roman" w:cs="Times New Roman"/>
        </w:rPr>
        <w:t>At-Large positions may be filled at any time during the semester.</w:t>
      </w:r>
    </w:p>
    <w:p w14:paraId="637D4649" w14:textId="7F9B0742" w:rsidR="00234B86" w:rsidRPr="006A3D61" w:rsidRDefault="00234B86" w:rsidP="00ED3F3B">
      <w:pPr>
        <w:pStyle w:val="ListParagraph"/>
        <w:numPr>
          <w:ilvl w:val="0"/>
          <w:numId w:val="17"/>
        </w:numPr>
        <w:spacing w:line="276" w:lineRule="auto"/>
        <w:rPr>
          <w:rFonts w:ascii="Times New Roman" w:hAnsi="Times New Roman" w:cs="Times New Roman"/>
        </w:rPr>
      </w:pPr>
      <w:r w:rsidRPr="006A3D61">
        <w:rPr>
          <w:rFonts w:ascii="Times New Roman" w:hAnsi="Times New Roman" w:cs="Times New Roman"/>
        </w:rPr>
        <w:t xml:space="preserve">Interviews for new voting membership positions will be scheduled by the </w:t>
      </w:r>
      <w:r w:rsidR="00CD18F2" w:rsidRPr="006A3D61">
        <w:rPr>
          <w:rFonts w:ascii="Times New Roman" w:hAnsi="Times New Roman" w:cs="Times New Roman"/>
        </w:rPr>
        <w:t>chair</w:t>
      </w:r>
      <w:r w:rsidRPr="006A3D61">
        <w:rPr>
          <w:rFonts w:ascii="Times New Roman" w:hAnsi="Times New Roman" w:cs="Times New Roman"/>
        </w:rPr>
        <w:t xml:space="preserve"> and </w:t>
      </w:r>
      <w:r w:rsidR="000F74B0" w:rsidRPr="006A3D61">
        <w:rPr>
          <w:rFonts w:ascii="Times New Roman" w:hAnsi="Times New Roman" w:cs="Times New Roman"/>
        </w:rPr>
        <w:t xml:space="preserve">the interviewing body </w:t>
      </w:r>
      <w:r w:rsidRPr="006A3D61">
        <w:rPr>
          <w:rFonts w:ascii="Times New Roman" w:hAnsi="Times New Roman" w:cs="Times New Roman"/>
        </w:rPr>
        <w:t>will consist of the remaining committe</w:t>
      </w:r>
      <w:r w:rsidR="0021587D" w:rsidRPr="006A3D61">
        <w:rPr>
          <w:rFonts w:ascii="Times New Roman" w:hAnsi="Times New Roman" w:cs="Times New Roman"/>
        </w:rPr>
        <w:t xml:space="preserve">e members, the </w:t>
      </w:r>
      <w:r w:rsidR="00CD18F2" w:rsidRPr="006A3D61">
        <w:rPr>
          <w:rFonts w:ascii="Times New Roman" w:hAnsi="Times New Roman" w:cs="Times New Roman"/>
        </w:rPr>
        <w:t>chair</w:t>
      </w:r>
      <w:r w:rsidR="0021587D" w:rsidRPr="006A3D61">
        <w:rPr>
          <w:rFonts w:ascii="Times New Roman" w:hAnsi="Times New Roman" w:cs="Times New Roman"/>
        </w:rPr>
        <w:t xml:space="preserve">, </w:t>
      </w:r>
      <w:r w:rsidRPr="006A3D61">
        <w:rPr>
          <w:rFonts w:ascii="Times New Roman" w:hAnsi="Times New Roman" w:cs="Times New Roman"/>
        </w:rPr>
        <w:t xml:space="preserve">the current SGA President, </w:t>
      </w:r>
      <w:r w:rsidR="0021587D" w:rsidRPr="006A3D61">
        <w:rPr>
          <w:rFonts w:ascii="Times New Roman" w:hAnsi="Times New Roman" w:cs="Times New Roman"/>
        </w:rPr>
        <w:t>and the advisor</w:t>
      </w:r>
      <w:r w:rsidR="000F74B0" w:rsidRPr="006A3D61">
        <w:rPr>
          <w:rFonts w:ascii="Times New Roman" w:hAnsi="Times New Roman" w:cs="Times New Roman"/>
        </w:rPr>
        <w:t xml:space="preserve">. </w:t>
      </w:r>
      <w:r w:rsidR="007D2656" w:rsidRPr="006A3D61">
        <w:rPr>
          <w:rFonts w:ascii="Times New Roman" w:hAnsi="Times New Roman" w:cs="Times New Roman"/>
        </w:rPr>
        <w:t>Section 8</w:t>
      </w:r>
      <w:r w:rsidRPr="006A3D61">
        <w:rPr>
          <w:rFonts w:ascii="Times New Roman" w:hAnsi="Times New Roman" w:cs="Times New Roman"/>
        </w:rPr>
        <w:t>: Attendance</w:t>
      </w:r>
      <w:r w:rsidR="00E41004" w:rsidRPr="006A3D61">
        <w:rPr>
          <w:rFonts w:ascii="Times New Roman" w:hAnsi="Times New Roman" w:cs="Times New Roman"/>
        </w:rPr>
        <w:t>.</w:t>
      </w:r>
    </w:p>
    <w:p w14:paraId="57FE4E50" w14:textId="60DDE421" w:rsidR="00234B86" w:rsidRPr="006A3D61" w:rsidRDefault="00234B86" w:rsidP="0095356B">
      <w:pPr>
        <w:pStyle w:val="ListParagraph"/>
        <w:numPr>
          <w:ilvl w:val="0"/>
          <w:numId w:val="18"/>
        </w:numPr>
        <w:spacing w:line="276" w:lineRule="auto"/>
        <w:rPr>
          <w:rFonts w:ascii="Times New Roman" w:hAnsi="Times New Roman" w:cs="Times New Roman"/>
        </w:rPr>
      </w:pPr>
      <w:r w:rsidRPr="006A3D61">
        <w:rPr>
          <w:rFonts w:ascii="Times New Roman" w:hAnsi="Times New Roman" w:cs="Times New Roman"/>
        </w:rPr>
        <w:t>Required attendance of members included hearings, deliberations, meetings, and any other events</w:t>
      </w:r>
      <w:r w:rsidR="006E6D13" w:rsidRPr="006A3D61">
        <w:rPr>
          <w:rFonts w:ascii="Times New Roman" w:hAnsi="Times New Roman" w:cs="Times New Roman"/>
        </w:rPr>
        <w:t xml:space="preserve"> called upon by the </w:t>
      </w:r>
      <w:r w:rsidR="00CD18F2" w:rsidRPr="006A3D61">
        <w:rPr>
          <w:rFonts w:ascii="Times New Roman" w:hAnsi="Times New Roman" w:cs="Times New Roman"/>
        </w:rPr>
        <w:t>chair</w:t>
      </w:r>
      <w:r w:rsidR="00BE07FA" w:rsidRPr="006A3D61">
        <w:rPr>
          <w:rFonts w:ascii="Times New Roman" w:hAnsi="Times New Roman" w:cs="Times New Roman"/>
        </w:rPr>
        <w:t>.</w:t>
      </w:r>
    </w:p>
    <w:p w14:paraId="520F2D33" w14:textId="4E16455C" w:rsidR="00234B86" w:rsidRPr="006A3D61" w:rsidRDefault="00234B86" w:rsidP="0095356B">
      <w:pPr>
        <w:pStyle w:val="ListParagraph"/>
        <w:numPr>
          <w:ilvl w:val="0"/>
          <w:numId w:val="18"/>
        </w:numPr>
        <w:spacing w:line="276" w:lineRule="auto"/>
        <w:rPr>
          <w:rFonts w:ascii="Times New Roman" w:hAnsi="Times New Roman" w:cs="Times New Roman"/>
        </w:rPr>
      </w:pPr>
      <w:r w:rsidRPr="006A3D61">
        <w:rPr>
          <w:rFonts w:ascii="Times New Roman" w:hAnsi="Times New Roman" w:cs="Times New Roman"/>
        </w:rPr>
        <w:t>Excu</w:t>
      </w:r>
      <w:r w:rsidR="00306773" w:rsidRPr="006A3D61">
        <w:rPr>
          <w:rFonts w:ascii="Times New Roman" w:hAnsi="Times New Roman" w:cs="Times New Roman"/>
        </w:rPr>
        <w:t xml:space="preserve">ses must be submitted to the Executive Assistant to the </w:t>
      </w:r>
      <w:r w:rsidR="00CD18F2" w:rsidRPr="006A3D61">
        <w:rPr>
          <w:rFonts w:ascii="Times New Roman" w:hAnsi="Times New Roman" w:cs="Times New Roman"/>
        </w:rPr>
        <w:t>Chair</w:t>
      </w:r>
      <w:r w:rsidR="00306773" w:rsidRPr="006A3D61">
        <w:rPr>
          <w:rFonts w:ascii="Times New Roman" w:hAnsi="Times New Roman" w:cs="Times New Roman"/>
        </w:rPr>
        <w:t xml:space="preserve"> if any committee member is unable to attend a meeting for any reason at least 24 hours in advance via email, with allowances for emergency situati</w:t>
      </w:r>
      <w:r w:rsidR="006E6D13" w:rsidRPr="006A3D61">
        <w:rPr>
          <w:rFonts w:ascii="Times New Roman" w:hAnsi="Times New Roman" w:cs="Times New Roman"/>
        </w:rPr>
        <w:t xml:space="preserve">ons approved by the </w:t>
      </w:r>
      <w:r w:rsidR="00CD18F2" w:rsidRPr="006A3D61">
        <w:rPr>
          <w:rFonts w:ascii="Times New Roman" w:hAnsi="Times New Roman" w:cs="Times New Roman"/>
        </w:rPr>
        <w:t>Chair</w:t>
      </w:r>
      <w:r w:rsidR="00BE07FA" w:rsidRPr="006A3D61">
        <w:rPr>
          <w:rFonts w:ascii="Times New Roman" w:hAnsi="Times New Roman" w:cs="Times New Roman"/>
        </w:rPr>
        <w:t>.</w:t>
      </w:r>
    </w:p>
    <w:p w14:paraId="2B45EB13" w14:textId="414E1FDE" w:rsidR="00306773" w:rsidRPr="006A3D61" w:rsidRDefault="00306773" w:rsidP="0095356B">
      <w:pPr>
        <w:pStyle w:val="ListParagraph"/>
        <w:numPr>
          <w:ilvl w:val="0"/>
          <w:numId w:val="18"/>
        </w:numPr>
        <w:spacing w:line="276" w:lineRule="auto"/>
        <w:rPr>
          <w:rFonts w:ascii="Times New Roman" w:hAnsi="Times New Roman" w:cs="Times New Roman"/>
        </w:rPr>
      </w:pPr>
      <w:r w:rsidRPr="006A3D61">
        <w:rPr>
          <w:rFonts w:ascii="Times New Roman" w:hAnsi="Times New Roman" w:cs="Times New Roman"/>
        </w:rPr>
        <w:t>Members are permitted no more than one unexcused absence per semes</w:t>
      </w:r>
      <w:r w:rsidR="006E6D13" w:rsidRPr="006A3D61">
        <w:rPr>
          <w:rFonts w:ascii="Times New Roman" w:hAnsi="Times New Roman" w:cs="Times New Roman"/>
        </w:rPr>
        <w:t>ter</w:t>
      </w:r>
      <w:r w:rsidR="00BE07FA" w:rsidRPr="006A3D61">
        <w:rPr>
          <w:rFonts w:ascii="Times New Roman" w:hAnsi="Times New Roman" w:cs="Times New Roman"/>
        </w:rPr>
        <w:t>.</w:t>
      </w:r>
    </w:p>
    <w:p w14:paraId="345800CF" w14:textId="2288C9D8" w:rsidR="00306773" w:rsidRPr="006A3D61" w:rsidRDefault="00306773" w:rsidP="0095356B">
      <w:pPr>
        <w:pStyle w:val="ListParagraph"/>
        <w:numPr>
          <w:ilvl w:val="0"/>
          <w:numId w:val="18"/>
        </w:numPr>
        <w:spacing w:line="276" w:lineRule="auto"/>
        <w:rPr>
          <w:rFonts w:ascii="Times New Roman" w:hAnsi="Times New Roman" w:cs="Times New Roman"/>
        </w:rPr>
      </w:pPr>
      <w:r w:rsidRPr="006A3D61">
        <w:rPr>
          <w:rFonts w:ascii="Times New Roman" w:hAnsi="Times New Roman" w:cs="Times New Roman"/>
        </w:rPr>
        <w:t>Members are permitted no more than three excused absences per semester with a valid exc</w:t>
      </w:r>
      <w:r w:rsidR="006E6D13" w:rsidRPr="006A3D61">
        <w:rPr>
          <w:rFonts w:ascii="Times New Roman" w:hAnsi="Times New Roman" w:cs="Times New Roman"/>
        </w:rPr>
        <w:t xml:space="preserve">use approved by the </w:t>
      </w:r>
      <w:r w:rsidR="00CD18F2" w:rsidRPr="006A3D61">
        <w:rPr>
          <w:rFonts w:ascii="Times New Roman" w:hAnsi="Times New Roman" w:cs="Times New Roman"/>
        </w:rPr>
        <w:t>Chair</w:t>
      </w:r>
      <w:r w:rsidR="00BE07FA" w:rsidRPr="006A3D61">
        <w:rPr>
          <w:rFonts w:ascii="Times New Roman" w:hAnsi="Times New Roman" w:cs="Times New Roman"/>
        </w:rPr>
        <w:t>.</w:t>
      </w:r>
    </w:p>
    <w:p w14:paraId="2F23D4ED" w14:textId="247E8D4B" w:rsidR="00306773" w:rsidRPr="006A3D61" w:rsidRDefault="00306773" w:rsidP="0095356B">
      <w:pPr>
        <w:pStyle w:val="ListParagraph"/>
        <w:numPr>
          <w:ilvl w:val="0"/>
          <w:numId w:val="18"/>
        </w:numPr>
        <w:spacing w:line="276" w:lineRule="auto"/>
        <w:rPr>
          <w:rFonts w:ascii="Times New Roman" w:hAnsi="Times New Roman" w:cs="Times New Roman"/>
        </w:rPr>
      </w:pPr>
      <w:r w:rsidRPr="006A3D61">
        <w:rPr>
          <w:rFonts w:ascii="Times New Roman" w:hAnsi="Times New Roman" w:cs="Times New Roman"/>
        </w:rPr>
        <w:t>All committee members are responsible for keeping track of their attendance in conjunction with the attendance report provided at the begi</w:t>
      </w:r>
      <w:r w:rsidR="006E6D13" w:rsidRPr="006A3D61">
        <w:rPr>
          <w:rFonts w:ascii="Times New Roman" w:hAnsi="Times New Roman" w:cs="Times New Roman"/>
        </w:rPr>
        <w:t>nning of each committee meeting</w:t>
      </w:r>
      <w:r w:rsidR="00BE07FA" w:rsidRPr="006A3D61">
        <w:rPr>
          <w:rFonts w:ascii="Times New Roman" w:hAnsi="Times New Roman" w:cs="Times New Roman"/>
        </w:rPr>
        <w:t>.</w:t>
      </w:r>
    </w:p>
    <w:p w14:paraId="0CAC45C4" w14:textId="3CC14980" w:rsidR="00306773" w:rsidRPr="006A3D61" w:rsidRDefault="00306773" w:rsidP="0095356B">
      <w:pPr>
        <w:pStyle w:val="ListParagraph"/>
        <w:numPr>
          <w:ilvl w:val="0"/>
          <w:numId w:val="18"/>
        </w:numPr>
        <w:spacing w:line="276" w:lineRule="auto"/>
        <w:rPr>
          <w:rFonts w:ascii="Times New Roman" w:hAnsi="Times New Roman" w:cs="Times New Roman"/>
        </w:rPr>
      </w:pPr>
      <w:r w:rsidRPr="006A3D61">
        <w:rPr>
          <w:rFonts w:ascii="Times New Roman" w:hAnsi="Times New Roman" w:cs="Times New Roman"/>
        </w:rPr>
        <w:t xml:space="preserve">At the point that a member is found in violation of the attendance policy, their membership will temporarily be suspended and an email written by the Executive Assistant to the </w:t>
      </w:r>
      <w:r w:rsidR="00CD18F2" w:rsidRPr="006A3D61">
        <w:rPr>
          <w:rFonts w:ascii="Times New Roman" w:hAnsi="Times New Roman" w:cs="Times New Roman"/>
        </w:rPr>
        <w:t>Chair</w:t>
      </w:r>
      <w:r w:rsidRPr="006A3D61">
        <w:rPr>
          <w:rFonts w:ascii="Times New Roman" w:hAnsi="Times New Roman" w:cs="Times New Roman"/>
        </w:rPr>
        <w:t>, and will be sent within 24 hours o</w:t>
      </w:r>
      <w:r w:rsidR="006E6D13" w:rsidRPr="006A3D61">
        <w:rPr>
          <w:rFonts w:ascii="Times New Roman" w:hAnsi="Times New Roman" w:cs="Times New Roman"/>
        </w:rPr>
        <w:t>f the violation to the violator</w:t>
      </w:r>
      <w:r w:rsidR="00BE07FA" w:rsidRPr="006A3D61">
        <w:rPr>
          <w:rFonts w:ascii="Times New Roman" w:hAnsi="Times New Roman" w:cs="Times New Roman"/>
        </w:rPr>
        <w:t>.</w:t>
      </w:r>
    </w:p>
    <w:p w14:paraId="47FD367C" w14:textId="078AFC80" w:rsidR="00306773" w:rsidRPr="006A3D61" w:rsidRDefault="00306773" w:rsidP="0095356B">
      <w:pPr>
        <w:pStyle w:val="ListParagraph"/>
        <w:numPr>
          <w:ilvl w:val="0"/>
          <w:numId w:val="19"/>
        </w:numPr>
        <w:spacing w:line="276" w:lineRule="auto"/>
        <w:rPr>
          <w:rFonts w:ascii="Times New Roman" w:hAnsi="Times New Roman" w:cs="Times New Roman"/>
        </w:rPr>
      </w:pPr>
      <w:r w:rsidRPr="006A3D61">
        <w:rPr>
          <w:rFonts w:ascii="Times New Roman" w:hAnsi="Times New Roman" w:cs="Times New Roman"/>
        </w:rPr>
        <w:t>The violator will be given the opportunity to present his or her reasoning for the attendance violatio</w:t>
      </w:r>
      <w:r w:rsidR="006E6D13" w:rsidRPr="006A3D61">
        <w:rPr>
          <w:rFonts w:ascii="Times New Roman" w:hAnsi="Times New Roman" w:cs="Times New Roman"/>
        </w:rPr>
        <w:t>n at the next committee meeting</w:t>
      </w:r>
      <w:r w:rsidR="00BE07FA" w:rsidRPr="006A3D61">
        <w:rPr>
          <w:rFonts w:ascii="Times New Roman" w:hAnsi="Times New Roman" w:cs="Times New Roman"/>
        </w:rPr>
        <w:t>.</w:t>
      </w:r>
    </w:p>
    <w:p w14:paraId="58201B6C" w14:textId="17BE94EA" w:rsidR="00306773" w:rsidRPr="006A3D61" w:rsidRDefault="00306773" w:rsidP="0095356B">
      <w:pPr>
        <w:pStyle w:val="ListParagraph"/>
        <w:numPr>
          <w:ilvl w:val="0"/>
          <w:numId w:val="19"/>
        </w:numPr>
        <w:spacing w:line="276" w:lineRule="auto"/>
        <w:rPr>
          <w:rFonts w:ascii="Times New Roman" w:hAnsi="Times New Roman" w:cs="Times New Roman"/>
        </w:rPr>
      </w:pPr>
      <w:r w:rsidRPr="006A3D61">
        <w:rPr>
          <w:rFonts w:ascii="Times New Roman" w:hAnsi="Times New Roman" w:cs="Times New Roman"/>
        </w:rPr>
        <w:t>Once the reasoning has been made, the violator will be asked to temporarily remove him or herself from the meet</w:t>
      </w:r>
      <w:r w:rsidR="004B1DE0" w:rsidRPr="006A3D61">
        <w:rPr>
          <w:rFonts w:ascii="Times New Roman" w:hAnsi="Times New Roman" w:cs="Times New Roman"/>
        </w:rPr>
        <w:t>ing room and the committee will then review the violation and vote on whether or not the violator</w:t>
      </w:r>
      <w:r w:rsidR="00BE07FA" w:rsidRPr="006A3D61">
        <w:rPr>
          <w:rFonts w:ascii="Times New Roman" w:hAnsi="Times New Roman" w:cs="Times New Roman"/>
        </w:rPr>
        <w:t>’</w:t>
      </w:r>
      <w:r w:rsidR="004B1DE0" w:rsidRPr="006A3D61">
        <w:rPr>
          <w:rFonts w:ascii="Times New Roman" w:hAnsi="Times New Roman" w:cs="Times New Roman"/>
        </w:rPr>
        <w:t xml:space="preserve">s membership will be </w:t>
      </w:r>
      <w:r w:rsidR="004B1DE0" w:rsidRPr="006A3D61">
        <w:rPr>
          <w:rFonts w:ascii="Times New Roman" w:hAnsi="Times New Roman" w:cs="Times New Roman"/>
        </w:rPr>
        <w:lastRenderedPageBreak/>
        <w:t>terminated, or if the violator will be given a probation period to which he or she cannot acquire any additional unexcused or excused absences fo</w:t>
      </w:r>
      <w:r w:rsidR="006E6D13" w:rsidRPr="006A3D61">
        <w:rPr>
          <w:rFonts w:ascii="Times New Roman" w:hAnsi="Times New Roman" w:cs="Times New Roman"/>
        </w:rPr>
        <w:t>r the remainder of the semester</w:t>
      </w:r>
      <w:r w:rsidR="00BE07FA" w:rsidRPr="006A3D61">
        <w:rPr>
          <w:rFonts w:ascii="Times New Roman" w:hAnsi="Times New Roman" w:cs="Times New Roman"/>
        </w:rPr>
        <w:t>.</w:t>
      </w:r>
    </w:p>
    <w:p w14:paraId="62C8D90C" w14:textId="0F2A2E3A" w:rsidR="004B1DE0" w:rsidRPr="006A3D61" w:rsidRDefault="004B1DE0" w:rsidP="0095356B">
      <w:pPr>
        <w:pStyle w:val="ListParagraph"/>
        <w:numPr>
          <w:ilvl w:val="0"/>
          <w:numId w:val="19"/>
        </w:numPr>
        <w:spacing w:line="276" w:lineRule="auto"/>
        <w:rPr>
          <w:rFonts w:ascii="Times New Roman" w:hAnsi="Times New Roman" w:cs="Times New Roman"/>
        </w:rPr>
      </w:pPr>
      <w:r w:rsidRPr="006A3D61">
        <w:rPr>
          <w:rFonts w:ascii="Times New Roman" w:hAnsi="Times New Roman" w:cs="Times New Roman"/>
        </w:rPr>
        <w:t>If the violator’s membership is terminated, he or she has the right to appeal the decision by requesting an appeal</w:t>
      </w:r>
      <w:r w:rsidR="00BE07FA" w:rsidRPr="006A3D61">
        <w:rPr>
          <w:rFonts w:ascii="Times New Roman" w:hAnsi="Times New Roman" w:cs="Times New Roman"/>
        </w:rPr>
        <w:t>. He or she must</w:t>
      </w:r>
      <w:r w:rsidRPr="006A3D61">
        <w:rPr>
          <w:rFonts w:ascii="Times New Roman" w:hAnsi="Times New Roman" w:cs="Times New Roman"/>
        </w:rPr>
        <w:t xml:space="preserve"> stat</w:t>
      </w:r>
      <w:r w:rsidR="00BE07FA" w:rsidRPr="006A3D61">
        <w:rPr>
          <w:rFonts w:ascii="Times New Roman" w:hAnsi="Times New Roman" w:cs="Times New Roman"/>
        </w:rPr>
        <w:t>e</w:t>
      </w:r>
      <w:r w:rsidR="00CE3E88" w:rsidRPr="006A3D61">
        <w:rPr>
          <w:rFonts w:ascii="Times New Roman" w:hAnsi="Times New Roman" w:cs="Times New Roman"/>
        </w:rPr>
        <w:t xml:space="preserve"> </w:t>
      </w:r>
      <w:r w:rsidRPr="006A3D61">
        <w:rPr>
          <w:rFonts w:ascii="Times New Roman" w:hAnsi="Times New Roman" w:cs="Times New Roman"/>
        </w:rPr>
        <w:t xml:space="preserve">the reasoning </w:t>
      </w:r>
      <w:r w:rsidR="00BE07FA" w:rsidRPr="006A3D61">
        <w:rPr>
          <w:rFonts w:ascii="Times New Roman" w:hAnsi="Times New Roman" w:cs="Times New Roman"/>
        </w:rPr>
        <w:t>behind their appeal</w:t>
      </w:r>
      <w:r w:rsidR="00CE3E88" w:rsidRPr="006A3D61">
        <w:rPr>
          <w:rFonts w:ascii="Times New Roman" w:hAnsi="Times New Roman" w:cs="Times New Roman"/>
        </w:rPr>
        <w:t xml:space="preserve"> </w:t>
      </w:r>
      <w:r w:rsidRPr="006A3D61">
        <w:rPr>
          <w:rFonts w:ascii="Times New Roman" w:hAnsi="Times New Roman" w:cs="Times New Roman"/>
        </w:rPr>
        <w:t xml:space="preserve">via email to the chairperson within 48 hours of </w:t>
      </w:r>
      <w:r w:rsidR="00CD18F2" w:rsidRPr="006A3D61">
        <w:rPr>
          <w:rFonts w:ascii="Times New Roman" w:hAnsi="Times New Roman" w:cs="Times New Roman"/>
        </w:rPr>
        <w:t>the termination</w:t>
      </w:r>
      <w:r w:rsidRPr="006A3D61">
        <w:rPr>
          <w:rFonts w:ascii="Times New Roman" w:hAnsi="Times New Roman" w:cs="Times New Roman"/>
        </w:rPr>
        <w:t xml:space="preserve"> notice. The committee will then review the written appeal at the next committee meeting and the concluding decision from the committee will be binding. The violator would not be permitted to serve on the committee for at least one year from the</w:t>
      </w:r>
      <w:r w:rsidR="006E6D13" w:rsidRPr="006A3D61">
        <w:rPr>
          <w:rFonts w:ascii="Times New Roman" w:hAnsi="Times New Roman" w:cs="Times New Roman"/>
        </w:rPr>
        <w:t xml:space="preserve"> date of membership termination</w:t>
      </w:r>
      <w:r w:rsidR="00133444" w:rsidRPr="006A3D61">
        <w:rPr>
          <w:rFonts w:ascii="Times New Roman" w:hAnsi="Times New Roman" w:cs="Times New Roman"/>
        </w:rPr>
        <w:t>.</w:t>
      </w:r>
    </w:p>
    <w:p w14:paraId="4E3B80E4" w14:textId="4C2C3D3A" w:rsidR="004B1DE0" w:rsidRPr="006A3D61" w:rsidRDefault="004B1DE0" w:rsidP="0095356B">
      <w:pPr>
        <w:pStyle w:val="ListParagraph"/>
        <w:numPr>
          <w:ilvl w:val="0"/>
          <w:numId w:val="18"/>
        </w:numPr>
        <w:spacing w:line="276" w:lineRule="auto"/>
        <w:rPr>
          <w:rFonts w:ascii="Times New Roman" w:hAnsi="Times New Roman" w:cs="Times New Roman"/>
        </w:rPr>
      </w:pPr>
      <w:r w:rsidRPr="006A3D61">
        <w:rPr>
          <w:rFonts w:ascii="Times New Roman" w:hAnsi="Times New Roman" w:cs="Times New Roman"/>
        </w:rPr>
        <w:t>The att</w:t>
      </w:r>
      <w:r w:rsidR="006E6D13" w:rsidRPr="006A3D61">
        <w:rPr>
          <w:rFonts w:ascii="Times New Roman" w:hAnsi="Times New Roman" w:cs="Times New Roman"/>
        </w:rPr>
        <w:t>endance policy must be enforced</w:t>
      </w:r>
      <w:r w:rsidR="00133444" w:rsidRPr="006A3D61">
        <w:rPr>
          <w:rFonts w:ascii="Times New Roman" w:hAnsi="Times New Roman" w:cs="Times New Roman"/>
        </w:rPr>
        <w:t>.</w:t>
      </w:r>
    </w:p>
    <w:p w14:paraId="5BCC9B5E" w14:textId="37826854" w:rsidR="004B1DE0" w:rsidRPr="006A3D61" w:rsidRDefault="004B1DE0" w:rsidP="0095356B">
      <w:pPr>
        <w:pStyle w:val="ListParagraph"/>
        <w:numPr>
          <w:ilvl w:val="0"/>
          <w:numId w:val="18"/>
        </w:numPr>
        <w:spacing w:line="276" w:lineRule="auto"/>
        <w:rPr>
          <w:rFonts w:ascii="Times New Roman" w:hAnsi="Times New Roman" w:cs="Times New Roman"/>
        </w:rPr>
      </w:pPr>
      <w:r w:rsidRPr="006A3D61">
        <w:rPr>
          <w:rFonts w:ascii="Times New Roman" w:hAnsi="Times New Roman" w:cs="Times New Roman"/>
        </w:rPr>
        <w:t>If the SGA President cannot attend a meeting</w:t>
      </w:r>
      <w:r w:rsidR="002E48A4" w:rsidRPr="006A3D61">
        <w:rPr>
          <w:rFonts w:ascii="Times New Roman" w:hAnsi="Times New Roman" w:cs="Times New Roman"/>
        </w:rPr>
        <w:t>, he or she must send a designee and notify t</w:t>
      </w:r>
      <w:r w:rsidR="006E6D13" w:rsidRPr="006A3D61">
        <w:rPr>
          <w:rFonts w:ascii="Times New Roman" w:hAnsi="Times New Roman" w:cs="Times New Roman"/>
        </w:rPr>
        <w:t xml:space="preserve">he </w:t>
      </w:r>
      <w:r w:rsidR="00CD18F2" w:rsidRPr="006A3D61">
        <w:rPr>
          <w:rFonts w:ascii="Times New Roman" w:hAnsi="Times New Roman" w:cs="Times New Roman"/>
        </w:rPr>
        <w:t>chair</w:t>
      </w:r>
      <w:r w:rsidR="006E6D13" w:rsidRPr="006A3D61">
        <w:rPr>
          <w:rFonts w:ascii="Times New Roman" w:hAnsi="Times New Roman" w:cs="Times New Roman"/>
        </w:rPr>
        <w:t xml:space="preserve"> of their absence</w:t>
      </w:r>
      <w:r w:rsidR="00133444" w:rsidRPr="006A3D61">
        <w:rPr>
          <w:rFonts w:ascii="Times New Roman" w:hAnsi="Times New Roman" w:cs="Times New Roman"/>
        </w:rPr>
        <w:t>.</w:t>
      </w:r>
    </w:p>
    <w:p w14:paraId="20E93177" w14:textId="02F9DE47" w:rsidR="00594B0D" w:rsidRPr="006A3D61" w:rsidRDefault="00594B0D" w:rsidP="0095356B">
      <w:pPr>
        <w:pStyle w:val="ListParagraph"/>
        <w:numPr>
          <w:ilvl w:val="0"/>
          <w:numId w:val="18"/>
        </w:numPr>
        <w:spacing w:line="276" w:lineRule="auto"/>
        <w:rPr>
          <w:rFonts w:ascii="Times New Roman" w:hAnsi="Times New Roman" w:cs="Times New Roman"/>
        </w:rPr>
      </w:pPr>
      <w:r w:rsidRPr="006A3D61">
        <w:rPr>
          <w:rFonts w:ascii="Times New Roman" w:hAnsi="Times New Roman" w:cs="Times New Roman"/>
        </w:rPr>
        <w:t>If a member of COF believes that another member is unfit to serve the body, the member can move to expel a member. The vote requires 2/3 vote.</w:t>
      </w:r>
      <w:bookmarkStart w:id="0" w:name="_GoBack"/>
      <w:bookmarkEnd w:id="0"/>
    </w:p>
    <w:p w14:paraId="46D1080F" w14:textId="599EBFFA" w:rsidR="00594B0D" w:rsidRPr="006A3D61" w:rsidRDefault="00594B0D" w:rsidP="00594B0D">
      <w:pPr>
        <w:pStyle w:val="ListParagraph"/>
        <w:numPr>
          <w:ilvl w:val="1"/>
          <w:numId w:val="18"/>
        </w:numPr>
        <w:spacing w:line="276" w:lineRule="auto"/>
        <w:rPr>
          <w:rFonts w:ascii="Times New Roman" w:hAnsi="Times New Roman" w:cs="Times New Roman"/>
        </w:rPr>
      </w:pPr>
      <w:r w:rsidRPr="006A3D61">
        <w:rPr>
          <w:rFonts w:ascii="Times New Roman" w:hAnsi="Times New Roman" w:cs="Times New Roman"/>
        </w:rPr>
        <w:t>The accused member has a right to appeal. If the member does not appeal within a week of expulsion, the member loses the right to appeal.</w:t>
      </w:r>
    </w:p>
    <w:p w14:paraId="3A37C6D7" w14:textId="63CC5E59" w:rsidR="00594B0D" w:rsidRPr="006A3D61" w:rsidRDefault="00594B0D" w:rsidP="00594B0D">
      <w:pPr>
        <w:pStyle w:val="ListParagraph"/>
        <w:numPr>
          <w:ilvl w:val="1"/>
          <w:numId w:val="18"/>
        </w:numPr>
        <w:spacing w:line="276" w:lineRule="auto"/>
        <w:rPr>
          <w:rFonts w:ascii="Times New Roman" w:hAnsi="Times New Roman" w:cs="Times New Roman"/>
        </w:rPr>
      </w:pPr>
      <w:r w:rsidRPr="006A3D61">
        <w:rPr>
          <w:rFonts w:ascii="Times New Roman" w:hAnsi="Times New Roman" w:cs="Times New Roman"/>
        </w:rPr>
        <w:t>Appealing the expulsion requires a simple majority vote.</w:t>
      </w:r>
    </w:p>
    <w:p w14:paraId="73FAB9CC" w14:textId="55686149" w:rsidR="00173A1F" w:rsidRPr="006A3D61" w:rsidRDefault="00173A1F" w:rsidP="00173A1F">
      <w:pPr>
        <w:pStyle w:val="Heading3"/>
        <w:spacing w:line="276" w:lineRule="auto"/>
        <w:rPr>
          <w:rFonts w:ascii="Times New Roman" w:hAnsi="Times New Roman" w:cs="Times New Roman"/>
          <w:b w:val="0"/>
          <w:color w:val="auto"/>
        </w:rPr>
      </w:pPr>
      <w:r w:rsidRPr="006A3D61">
        <w:rPr>
          <w:rFonts w:ascii="Times New Roman" w:hAnsi="Times New Roman" w:cs="Times New Roman"/>
          <w:color w:val="auto"/>
        </w:rPr>
        <w:t xml:space="preserve">Section 8: </w:t>
      </w:r>
      <w:r w:rsidRPr="006A3D61">
        <w:rPr>
          <w:rFonts w:ascii="Times New Roman" w:hAnsi="Times New Roman" w:cs="Times New Roman"/>
          <w:b w:val="0"/>
          <w:color w:val="auto"/>
        </w:rPr>
        <w:t>Attendance</w:t>
      </w:r>
    </w:p>
    <w:p w14:paraId="30C18907" w14:textId="09EAE954" w:rsidR="00173A1F" w:rsidRPr="006A3D61" w:rsidRDefault="00173A1F" w:rsidP="00173A1F">
      <w:pPr>
        <w:pStyle w:val="ListParagraph"/>
        <w:numPr>
          <w:ilvl w:val="0"/>
          <w:numId w:val="32"/>
        </w:numPr>
      </w:pPr>
      <w:r w:rsidRPr="006A3D61">
        <w:t>All members of COF must make their best effort to be present at all meetings.</w:t>
      </w:r>
    </w:p>
    <w:p w14:paraId="1405F211" w14:textId="72C53B81" w:rsidR="00173A1F" w:rsidRPr="006A3D61" w:rsidRDefault="00173A1F" w:rsidP="00173A1F">
      <w:pPr>
        <w:pStyle w:val="ListParagraph"/>
        <w:numPr>
          <w:ilvl w:val="0"/>
          <w:numId w:val="32"/>
        </w:numPr>
      </w:pPr>
      <w:r w:rsidRPr="006A3D61">
        <w:t>If a member misses a meeting, voting rights of that member will be withheld for the next meeting. The number of consecutively missed meetings will be the number of meetings that the member will have to attend without voting right in order to regain the voting eligibility.</w:t>
      </w:r>
    </w:p>
    <w:p w14:paraId="1388BFDF" w14:textId="2EFD3240" w:rsidR="005058DA" w:rsidRPr="006A3D61" w:rsidRDefault="005058DA" w:rsidP="005058DA">
      <w:pPr>
        <w:ind w:left="360"/>
      </w:pPr>
      <w:r w:rsidRPr="006A3D61">
        <w:t xml:space="preserve">B. </w:t>
      </w:r>
      <w:r w:rsidRPr="006A3D61">
        <w:tab/>
        <w:t>A member can have two unexcused absences, and five excused absences during a</w:t>
      </w:r>
      <w:r w:rsidRPr="006A3D61">
        <w:tab/>
      </w:r>
      <w:r w:rsidRPr="006A3D61">
        <w:tab/>
        <w:t xml:space="preserve">semester. If a member has more than permitted number of absences, </w:t>
      </w:r>
      <w:r w:rsidR="00E37997" w:rsidRPr="006A3D61">
        <w:t xml:space="preserve">the member </w:t>
      </w:r>
      <w:r w:rsidR="00E37997" w:rsidRPr="006A3D61">
        <w:tab/>
        <w:t>will be expelled from COF. The expelled member has a right to appeal the decision.</w:t>
      </w:r>
    </w:p>
    <w:p w14:paraId="53715E9B" w14:textId="7E97F17A" w:rsidR="002E48A4" w:rsidRPr="006A3D61" w:rsidRDefault="007D2656" w:rsidP="00C11E67">
      <w:pPr>
        <w:pStyle w:val="Heading3"/>
        <w:spacing w:line="276" w:lineRule="auto"/>
        <w:rPr>
          <w:rFonts w:ascii="Times New Roman" w:hAnsi="Times New Roman" w:cs="Times New Roman"/>
          <w:color w:val="auto"/>
        </w:rPr>
      </w:pPr>
      <w:r w:rsidRPr="006A3D61">
        <w:rPr>
          <w:rFonts w:ascii="Times New Roman" w:hAnsi="Times New Roman" w:cs="Times New Roman"/>
          <w:color w:val="auto"/>
        </w:rPr>
        <w:t>Section 9</w:t>
      </w:r>
      <w:r w:rsidR="002E48A4" w:rsidRPr="006A3D61">
        <w:rPr>
          <w:rFonts w:ascii="Times New Roman" w:hAnsi="Times New Roman" w:cs="Times New Roman"/>
          <w:color w:val="auto"/>
        </w:rPr>
        <w:t xml:space="preserve">: </w:t>
      </w:r>
      <w:r w:rsidR="002E48A4" w:rsidRPr="006A3D61">
        <w:rPr>
          <w:rFonts w:ascii="Times New Roman" w:hAnsi="Times New Roman" w:cs="Times New Roman"/>
          <w:b w:val="0"/>
          <w:color w:val="auto"/>
        </w:rPr>
        <w:t>Voting Eligibility</w:t>
      </w:r>
    </w:p>
    <w:p w14:paraId="3F474B02" w14:textId="2510076F" w:rsidR="002E48A4" w:rsidRPr="006A3D61" w:rsidRDefault="002E48A4" w:rsidP="0095356B">
      <w:pPr>
        <w:pStyle w:val="ListParagraph"/>
        <w:numPr>
          <w:ilvl w:val="0"/>
          <w:numId w:val="20"/>
        </w:numPr>
        <w:spacing w:line="276" w:lineRule="auto"/>
        <w:rPr>
          <w:rFonts w:ascii="Times New Roman" w:hAnsi="Times New Roman" w:cs="Times New Roman"/>
        </w:rPr>
      </w:pPr>
      <w:r w:rsidRPr="006A3D61">
        <w:rPr>
          <w:rFonts w:ascii="Times New Roman" w:hAnsi="Times New Roman" w:cs="Times New Roman"/>
        </w:rPr>
        <w:t>All members of COF</w:t>
      </w:r>
      <w:r w:rsidR="001B0E02" w:rsidRPr="006A3D61">
        <w:rPr>
          <w:rFonts w:ascii="Times New Roman" w:hAnsi="Times New Roman" w:cs="Times New Roman"/>
        </w:rPr>
        <w:t xml:space="preserve">, with the </w:t>
      </w:r>
      <w:r w:rsidRPr="006A3D61">
        <w:rPr>
          <w:rFonts w:ascii="Times New Roman" w:hAnsi="Times New Roman" w:cs="Times New Roman"/>
        </w:rPr>
        <w:t>except</w:t>
      </w:r>
      <w:r w:rsidR="001B0E02" w:rsidRPr="006A3D61">
        <w:rPr>
          <w:rFonts w:ascii="Times New Roman" w:hAnsi="Times New Roman" w:cs="Times New Roman"/>
        </w:rPr>
        <w:t>ion of</w:t>
      </w:r>
      <w:r w:rsidRPr="006A3D61">
        <w:rPr>
          <w:rFonts w:ascii="Times New Roman" w:hAnsi="Times New Roman" w:cs="Times New Roman"/>
        </w:rPr>
        <w:t xml:space="preserve"> the SGA</w:t>
      </w:r>
      <w:r w:rsidR="001B0E02" w:rsidRPr="006A3D61">
        <w:rPr>
          <w:rFonts w:ascii="Times New Roman" w:hAnsi="Times New Roman" w:cs="Times New Roman"/>
        </w:rPr>
        <w:t xml:space="preserve"> President</w:t>
      </w:r>
      <w:r w:rsidRPr="006A3D61">
        <w:rPr>
          <w:rFonts w:ascii="Times New Roman" w:hAnsi="Times New Roman" w:cs="Times New Roman"/>
        </w:rPr>
        <w:t xml:space="preserve">, </w:t>
      </w:r>
      <w:r w:rsidR="001B0E02" w:rsidRPr="006A3D61">
        <w:rPr>
          <w:rFonts w:ascii="Times New Roman" w:hAnsi="Times New Roman" w:cs="Times New Roman"/>
        </w:rPr>
        <w:t>t</w:t>
      </w:r>
      <w:r w:rsidRPr="006A3D61">
        <w:rPr>
          <w:rFonts w:ascii="Times New Roman" w:hAnsi="Times New Roman" w:cs="Times New Roman"/>
        </w:rPr>
        <w:t xml:space="preserve">he </w:t>
      </w:r>
      <w:r w:rsidR="00CD18F2" w:rsidRPr="006A3D61">
        <w:rPr>
          <w:rFonts w:ascii="Times New Roman" w:hAnsi="Times New Roman" w:cs="Times New Roman"/>
        </w:rPr>
        <w:t>Chair</w:t>
      </w:r>
      <w:r w:rsidRPr="006A3D61">
        <w:rPr>
          <w:rFonts w:ascii="Times New Roman" w:hAnsi="Times New Roman" w:cs="Times New Roman"/>
        </w:rPr>
        <w:t xml:space="preserve">, </w:t>
      </w:r>
      <w:r w:rsidR="006E6D13" w:rsidRPr="006A3D61">
        <w:rPr>
          <w:rFonts w:ascii="Times New Roman" w:hAnsi="Times New Roman" w:cs="Times New Roman"/>
        </w:rPr>
        <w:t xml:space="preserve">and </w:t>
      </w:r>
      <w:r w:rsidR="001B0E02" w:rsidRPr="006A3D61">
        <w:rPr>
          <w:rFonts w:ascii="Times New Roman" w:hAnsi="Times New Roman" w:cs="Times New Roman"/>
        </w:rPr>
        <w:t>the a</w:t>
      </w:r>
      <w:r w:rsidR="006E6D13" w:rsidRPr="006A3D61">
        <w:rPr>
          <w:rFonts w:ascii="Times New Roman" w:hAnsi="Times New Roman" w:cs="Times New Roman"/>
        </w:rPr>
        <w:t>dvisor</w:t>
      </w:r>
      <w:r w:rsidR="003F7202" w:rsidRPr="006A3D61">
        <w:rPr>
          <w:rFonts w:ascii="Times New Roman" w:hAnsi="Times New Roman" w:cs="Times New Roman"/>
        </w:rPr>
        <w:t>s</w:t>
      </w:r>
      <w:r w:rsidR="001B0E02" w:rsidRPr="006A3D61">
        <w:rPr>
          <w:rFonts w:ascii="Times New Roman" w:hAnsi="Times New Roman" w:cs="Times New Roman"/>
        </w:rPr>
        <w:t>,</w:t>
      </w:r>
      <w:r w:rsidR="006E6D13" w:rsidRPr="006A3D61">
        <w:rPr>
          <w:rFonts w:ascii="Times New Roman" w:hAnsi="Times New Roman" w:cs="Times New Roman"/>
        </w:rPr>
        <w:t xml:space="preserve"> are voting members</w:t>
      </w:r>
      <w:r w:rsidR="00516D88" w:rsidRPr="006A3D61">
        <w:rPr>
          <w:rFonts w:ascii="Times New Roman" w:hAnsi="Times New Roman" w:cs="Times New Roman"/>
        </w:rPr>
        <w:t>.</w:t>
      </w:r>
    </w:p>
    <w:p w14:paraId="26EC541C" w14:textId="19916D43" w:rsidR="002E48A4" w:rsidRPr="006A3D61" w:rsidRDefault="002E48A4" w:rsidP="00C11E67">
      <w:pPr>
        <w:pStyle w:val="ListParagraph"/>
        <w:numPr>
          <w:ilvl w:val="0"/>
          <w:numId w:val="20"/>
        </w:numPr>
        <w:spacing w:line="276" w:lineRule="auto"/>
        <w:rPr>
          <w:rFonts w:ascii="Times New Roman" w:hAnsi="Times New Roman" w:cs="Times New Roman"/>
        </w:rPr>
      </w:pPr>
      <w:r w:rsidRPr="006A3D61">
        <w:rPr>
          <w:rFonts w:ascii="Times New Roman" w:hAnsi="Times New Roman" w:cs="Times New Roman"/>
        </w:rPr>
        <w:t xml:space="preserve">The </w:t>
      </w:r>
      <w:r w:rsidR="00CD18F2" w:rsidRPr="006A3D61">
        <w:rPr>
          <w:rFonts w:ascii="Times New Roman" w:hAnsi="Times New Roman" w:cs="Times New Roman"/>
        </w:rPr>
        <w:t>Chair</w:t>
      </w:r>
      <w:r w:rsidR="001B0E02" w:rsidRPr="006A3D61">
        <w:rPr>
          <w:rFonts w:ascii="Times New Roman" w:hAnsi="Times New Roman" w:cs="Times New Roman"/>
        </w:rPr>
        <w:t xml:space="preserve"> can only cast a vote in the event of a tie.</w:t>
      </w:r>
    </w:p>
    <w:p w14:paraId="53638BF7" w14:textId="375885BB" w:rsidR="00C11E67" w:rsidRPr="006A3D61" w:rsidRDefault="00C11E67" w:rsidP="00C11E67">
      <w:pPr>
        <w:pStyle w:val="Heading1"/>
        <w:spacing w:line="276" w:lineRule="auto"/>
        <w:rPr>
          <w:rFonts w:ascii="Times New Roman" w:hAnsi="Times New Roman" w:cs="Times New Roman"/>
          <w:color w:val="auto"/>
          <w:sz w:val="28"/>
          <w:szCs w:val="28"/>
          <w:u w:val="single"/>
        </w:rPr>
      </w:pPr>
      <w:r w:rsidRPr="006A3D61">
        <w:rPr>
          <w:rFonts w:ascii="Times New Roman" w:hAnsi="Times New Roman" w:cs="Times New Roman"/>
          <w:color w:val="auto"/>
          <w:sz w:val="28"/>
          <w:szCs w:val="28"/>
          <w:u w:val="single"/>
        </w:rPr>
        <w:t>Article III</w:t>
      </w:r>
      <w:r w:rsidR="001B0E02" w:rsidRPr="006A3D61">
        <w:rPr>
          <w:rFonts w:ascii="Times New Roman" w:hAnsi="Times New Roman" w:cs="Times New Roman"/>
          <w:color w:val="auto"/>
          <w:sz w:val="28"/>
          <w:szCs w:val="28"/>
          <w:u w:val="single"/>
        </w:rPr>
        <w:t>.</w:t>
      </w:r>
      <w:r w:rsidR="00CE3E88" w:rsidRPr="006A3D61">
        <w:rPr>
          <w:rFonts w:ascii="Times New Roman" w:hAnsi="Times New Roman" w:cs="Times New Roman"/>
          <w:color w:val="auto"/>
          <w:sz w:val="28"/>
          <w:szCs w:val="28"/>
          <w:u w:val="single"/>
        </w:rPr>
        <w:t xml:space="preserve"> </w:t>
      </w:r>
      <w:r w:rsidRPr="006A3D61">
        <w:rPr>
          <w:rFonts w:ascii="Times New Roman" w:hAnsi="Times New Roman" w:cs="Times New Roman"/>
          <w:color w:val="auto"/>
          <w:sz w:val="28"/>
          <w:szCs w:val="28"/>
          <w:u w:val="single"/>
        </w:rPr>
        <w:t>Committee Structure</w:t>
      </w:r>
    </w:p>
    <w:p w14:paraId="2CFD5BBF" w14:textId="5A7F1448" w:rsidR="002E48A4" w:rsidRPr="006A3D61" w:rsidRDefault="000652B4" w:rsidP="00C11E67">
      <w:pPr>
        <w:pStyle w:val="Heading3"/>
        <w:spacing w:line="276" w:lineRule="auto"/>
        <w:rPr>
          <w:rFonts w:ascii="Times New Roman" w:hAnsi="Times New Roman" w:cs="Times New Roman"/>
          <w:color w:val="auto"/>
        </w:rPr>
      </w:pPr>
      <w:r w:rsidRPr="006A3D61">
        <w:rPr>
          <w:rFonts w:ascii="Times New Roman" w:hAnsi="Times New Roman" w:cs="Times New Roman"/>
          <w:color w:val="auto"/>
        </w:rPr>
        <w:t>Section 1</w:t>
      </w:r>
      <w:r w:rsidR="002E48A4" w:rsidRPr="006A3D61">
        <w:rPr>
          <w:rFonts w:ascii="Times New Roman" w:hAnsi="Times New Roman" w:cs="Times New Roman"/>
          <w:color w:val="auto"/>
        </w:rPr>
        <w:t xml:space="preserve">: </w:t>
      </w:r>
      <w:r w:rsidR="002E48A4" w:rsidRPr="006A3D61">
        <w:rPr>
          <w:rFonts w:ascii="Times New Roman" w:hAnsi="Times New Roman" w:cs="Times New Roman"/>
          <w:b w:val="0"/>
          <w:color w:val="auto"/>
        </w:rPr>
        <w:t>Meetings</w:t>
      </w:r>
      <w:r w:rsidR="006D727A" w:rsidRPr="006A3D61">
        <w:rPr>
          <w:rFonts w:ascii="Times New Roman" w:hAnsi="Times New Roman" w:cs="Times New Roman"/>
          <w:b w:val="0"/>
          <w:color w:val="auto"/>
        </w:rPr>
        <w:t>.</w:t>
      </w:r>
    </w:p>
    <w:p w14:paraId="0EB58023" w14:textId="3A49ADC7" w:rsidR="002E48A4" w:rsidRPr="006A3D61" w:rsidRDefault="002E48A4" w:rsidP="0095356B">
      <w:pPr>
        <w:pStyle w:val="ListParagraph"/>
        <w:numPr>
          <w:ilvl w:val="0"/>
          <w:numId w:val="21"/>
        </w:numPr>
        <w:spacing w:line="276" w:lineRule="auto"/>
        <w:rPr>
          <w:rFonts w:ascii="Times New Roman" w:hAnsi="Times New Roman" w:cs="Times New Roman"/>
        </w:rPr>
      </w:pPr>
      <w:r w:rsidRPr="006A3D61">
        <w:rPr>
          <w:rFonts w:ascii="Times New Roman" w:hAnsi="Times New Roman" w:cs="Times New Roman"/>
        </w:rPr>
        <w:t>Meetings shall be held weekly, on Tuesdays from 11:30am to 12:45pm</w:t>
      </w:r>
      <w:r w:rsidR="005E7C7A" w:rsidRPr="006A3D61">
        <w:rPr>
          <w:rFonts w:ascii="Times New Roman" w:hAnsi="Times New Roman" w:cs="Times New Roman"/>
        </w:rPr>
        <w:t>.</w:t>
      </w:r>
    </w:p>
    <w:p w14:paraId="640178B5" w14:textId="7F401C60" w:rsidR="002E48A4" w:rsidRPr="006A3D61" w:rsidRDefault="002E48A4" w:rsidP="0095356B">
      <w:pPr>
        <w:pStyle w:val="ListParagraph"/>
        <w:numPr>
          <w:ilvl w:val="0"/>
          <w:numId w:val="21"/>
        </w:numPr>
        <w:spacing w:line="276" w:lineRule="auto"/>
        <w:rPr>
          <w:rFonts w:ascii="Times New Roman" w:hAnsi="Times New Roman" w:cs="Times New Roman"/>
        </w:rPr>
      </w:pPr>
      <w:r w:rsidRPr="006A3D61">
        <w:rPr>
          <w:rFonts w:ascii="Times New Roman" w:hAnsi="Times New Roman" w:cs="Times New Roman"/>
        </w:rPr>
        <w:t>Robert</w:t>
      </w:r>
      <w:r w:rsidR="005E7C7A" w:rsidRPr="006A3D61">
        <w:rPr>
          <w:rFonts w:ascii="Times New Roman" w:hAnsi="Times New Roman" w:cs="Times New Roman"/>
        </w:rPr>
        <w:t>’</w:t>
      </w:r>
      <w:r w:rsidRPr="006A3D61">
        <w:rPr>
          <w:rFonts w:ascii="Times New Roman" w:hAnsi="Times New Roman" w:cs="Times New Roman"/>
        </w:rPr>
        <w:t>s Rules of Order will be follo</w:t>
      </w:r>
      <w:r w:rsidR="006E6D13" w:rsidRPr="006A3D61">
        <w:rPr>
          <w:rFonts w:ascii="Times New Roman" w:hAnsi="Times New Roman" w:cs="Times New Roman"/>
        </w:rPr>
        <w:t>wed when conducting the meeting</w:t>
      </w:r>
      <w:r w:rsidR="0030445E" w:rsidRPr="006A3D61">
        <w:rPr>
          <w:rFonts w:ascii="Times New Roman" w:hAnsi="Times New Roman" w:cs="Times New Roman"/>
        </w:rPr>
        <w:t>s</w:t>
      </w:r>
      <w:r w:rsidR="005E7C7A" w:rsidRPr="006A3D61">
        <w:rPr>
          <w:rFonts w:ascii="Times New Roman" w:hAnsi="Times New Roman" w:cs="Times New Roman"/>
        </w:rPr>
        <w:t>.</w:t>
      </w:r>
    </w:p>
    <w:p w14:paraId="2780A839" w14:textId="188B85ED" w:rsidR="002E48A4" w:rsidRPr="006A3D61" w:rsidRDefault="002E48A4" w:rsidP="0095356B">
      <w:pPr>
        <w:pStyle w:val="ListParagraph"/>
        <w:numPr>
          <w:ilvl w:val="0"/>
          <w:numId w:val="21"/>
        </w:numPr>
        <w:spacing w:line="276" w:lineRule="auto"/>
        <w:rPr>
          <w:rFonts w:ascii="Times New Roman" w:hAnsi="Times New Roman" w:cs="Times New Roman"/>
        </w:rPr>
      </w:pPr>
      <w:r w:rsidRPr="006A3D61">
        <w:rPr>
          <w:rFonts w:ascii="Times New Roman" w:hAnsi="Times New Roman" w:cs="Times New Roman"/>
        </w:rPr>
        <w:t xml:space="preserve">All </w:t>
      </w:r>
      <w:r w:rsidR="005E7C7A" w:rsidRPr="006A3D61">
        <w:rPr>
          <w:rFonts w:ascii="Times New Roman" w:hAnsi="Times New Roman" w:cs="Times New Roman"/>
        </w:rPr>
        <w:t>d</w:t>
      </w:r>
      <w:r w:rsidRPr="006A3D61">
        <w:rPr>
          <w:rFonts w:ascii="Times New Roman" w:hAnsi="Times New Roman" w:cs="Times New Roman"/>
        </w:rPr>
        <w:t xml:space="preserve">iscussions will be polite and must be called upon by the </w:t>
      </w:r>
      <w:r w:rsidR="00CD18F2" w:rsidRPr="006A3D61">
        <w:rPr>
          <w:rFonts w:ascii="Times New Roman" w:hAnsi="Times New Roman" w:cs="Times New Roman"/>
        </w:rPr>
        <w:t>Chair</w:t>
      </w:r>
      <w:r w:rsidR="005E7C7A" w:rsidRPr="006A3D61">
        <w:rPr>
          <w:rFonts w:ascii="Times New Roman" w:hAnsi="Times New Roman" w:cs="Times New Roman"/>
        </w:rPr>
        <w:t>.</w:t>
      </w:r>
    </w:p>
    <w:p w14:paraId="0DC25ED6" w14:textId="258D4113" w:rsidR="002E48A4" w:rsidRPr="006A3D61" w:rsidRDefault="002E48A4" w:rsidP="0095356B">
      <w:pPr>
        <w:pStyle w:val="ListParagraph"/>
        <w:numPr>
          <w:ilvl w:val="0"/>
          <w:numId w:val="21"/>
        </w:numPr>
        <w:spacing w:line="276" w:lineRule="auto"/>
        <w:rPr>
          <w:rFonts w:ascii="Times New Roman" w:hAnsi="Times New Roman" w:cs="Times New Roman"/>
        </w:rPr>
      </w:pPr>
      <w:r w:rsidRPr="006A3D61">
        <w:rPr>
          <w:rFonts w:ascii="Times New Roman" w:hAnsi="Times New Roman" w:cs="Times New Roman"/>
        </w:rPr>
        <w:t xml:space="preserve">The </w:t>
      </w:r>
      <w:r w:rsidR="00CD18F2" w:rsidRPr="006A3D61">
        <w:rPr>
          <w:rFonts w:ascii="Times New Roman" w:hAnsi="Times New Roman" w:cs="Times New Roman"/>
        </w:rPr>
        <w:t>Chair</w:t>
      </w:r>
      <w:r w:rsidRPr="006A3D61">
        <w:rPr>
          <w:rFonts w:ascii="Times New Roman" w:hAnsi="Times New Roman" w:cs="Times New Roman"/>
        </w:rPr>
        <w:t xml:space="preserve"> reserves the r</w:t>
      </w:r>
      <w:r w:rsidR="006E6D13" w:rsidRPr="006A3D61">
        <w:rPr>
          <w:rFonts w:ascii="Times New Roman" w:hAnsi="Times New Roman" w:cs="Times New Roman"/>
        </w:rPr>
        <w:t>ight to call emergency meetings</w:t>
      </w:r>
      <w:r w:rsidR="005E7C7A" w:rsidRPr="006A3D61">
        <w:rPr>
          <w:rFonts w:ascii="Times New Roman" w:hAnsi="Times New Roman" w:cs="Times New Roman"/>
        </w:rPr>
        <w:t>.</w:t>
      </w:r>
    </w:p>
    <w:p w14:paraId="11BD70CF" w14:textId="151E0253" w:rsidR="002E48A4" w:rsidRPr="006A3D61" w:rsidRDefault="002E48A4" w:rsidP="00C11E67">
      <w:pPr>
        <w:pStyle w:val="ListParagraph"/>
        <w:numPr>
          <w:ilvl w:val="0"/>
          <w:numId w:val="21"/>
        </w:numPr>
        <w:spacing w:line="276" w:lineRule="auto"/>
        <w:rPr>
          <w:rFonts w:ascii="Times New Roman" w:hAnsi="Times New Roman" w:cs="Times New Roman"/>
        </w:rPr>
      </w:pPr>
      <w:r w:rsidRPr="006A3D61">
        <w:rPr>
          <w:rFonts w:ascii="Times New Roman" w:hAnsi="Times New Roman" w:cs="Times New Roman"/>
        </w:rPr>
        <w:lastRenderedPageBreak/>
        <w:t xml:space="preserve">Meetings shall be closed during deliberations and when voting on </w:t>
      </w:r>
      <w:r w:rsidR="006E6D13" w:rsidRPr="006A3D61">
        <w:rPr>
          <w:rFonts w:ascii="Times New Roman" w:hAnsi="Times New Roman" w:cs="Times New Roman"/>
        </w:rPr>
        <w:t>proposals, budgets, and policies</w:t>
      </w:r>
      <w:r w:rsidR="005E7C7A" w:rsidRPr="006A3D61">
        <w:rPr>
          <w:rFonts w:ascii="Times New Roman" w:hAnsi="Times New Roman" w:cs="Times New Roman"/>
        </w:rPr>
        <w:t>.</w:t>
      </w:r>
    </w:p>
    <w:p w14:paraId="2B9D6561" w14:textId="5839EE83" w:rsidR="002E48A4" w:rsidRPr="006A3D61" w:rsidRDefault="000652B4" w:rsidP="00C11E67">
      <w:pPr>
        <w:pStyle w:val="Heading3"/>
        <w:spacing w:line="276" w:lineRule="auto"/>
        <w:rPr>
          <w:rFonts w:ascii="Times New Roman" w:hAnsi="Times New Roman" w:cs="Times New Roman"/>
          <w:color w:val="auto"/>
        </w:rPr>
      </w:pPr>
      <w:r w:rsidRPr="006A3D61">
        <w:rPr>
          <w:rFonts w:ascii="Times New Roman" w:hAnsi="Times New Roman" w:cs="Times New Roman"/>
          <w:color w:val="auto"/>
        </w:rPr>
        <w:t>Section 2</w:t>
      </w:r>
      <w:r w:rsidR="002E48A4" w:rsidRPr="006A3D61">
        <w:rPr>
          <w:rFonts w:ascii="Times New Roman" w:hAnsi="Times New Roman" w:cs="Times New Roman"/>
          <w:color w:val="auto"/>
        </w:rPr>
        <w:t xml:space="preserve">: </w:t>
      </w:r>
      <w:r w:rsidR="002E48A4" w:rsidRPr="006A3D61">
        <w:rPr>
          <w:rFonts w:ascii="Times New Roman" w:hAnsi="Times New Roman" w:cs="Times New Roman"/>
          <w:b w:val="0"/>
          <w:color w:val="auto"/>
        </w:rPr>
        <w:t>Quorum</w:t>
      </w:r>
      <w:r w:rsidR="006D727A" w:rsidRPr="006A3D61">
        <w:rPr>
          <w:rFonts w:ascii="Times New Roman" w:hAnsi="Times New Roman" w:cs="Times New Roman"/>
          <w:b w:val="0"/>
          <w:color w:val="auto"/>
        </w:rPr>
        <w:t>.</w:t>
      </w:r>
    </w:p>
    <w:p w14:paraId="50470C36" w14:textId="357C3EA6" w:rsidR="002E48A4" w:rsidRPr="006A3D61" w:rsidRDefault="002E48A4" w:rsidP="0095356B">
      <w:pPr>
        <w:pStyle w:val="ListParagraph"/>
        <w:numPr>
          <w:ilvl w:val="0"/>
          <w:numId w:val="22"/>
        </w:numPr>
        <w:spacing w:line="276" w:lineRule="auto"/>
        <w:rPr>
          <w:rFonts w:ascii="Times New Roman" w:hAnsi="Times New Roman" w:cs="Times New Roman"/>
        </w:rPr>
      </w:pPr>
      <w:r w:rsidRPr="006A3D61">
        <w:rPr>
          <w:rFonts w:ascii="Times New Roman" w:hAnsi="Times New Roman" w:cs="Times New Roman"/>
        </w:rPr>
        <w:t>A majority of the filled voting committee membership</w:t>
      </w:r>
      <w:r w:rsidR="00BC55A2" w:rsidRPr="006A3D61">
        <w:rPr>
          <w:rFonts w:ascii="Times New Roman" w:hAnsi="Times New Roman" w:cs="Times New Roman"/>
        </w:rPr>
        <w:t xml:space="preserve"> positions constitutes a quorum</w:t>
      </w:r>
      <w:r w:rsidR="00DE2C80" w:rsidRPr="006A3D61">
        <w:rPr>
          <w:rFonts w:ascii="Times New Roman" w:hAnsi="Times New Roman" w:cs="Times New Roman"/>
        </w:rPr>
        <w:t>.</w:t>
      </w:r>
    </w:p>
    <w:p w14:paraId="50AC4284" w14:textId="081CBE7A" w:rsidR="002E48A4" w:rsidRPr="006A3D61" w:rsidRDefault="0073485E" w:rsidP="0095356B">
      <w:pPr>
        <w:pStyle w:val="ListParagraph"/>
        <w:numPr>
          <w:ilvl w:val="0"/>
          <w:numId w:val="22"/>
        </w:numPr>
        <w:spacing w:line="276" w:lineRule="auto"/>
        <w:rPr>
          <w:rFonts w:ascii="Times New Roman" w:hAnsi="Times New Roman" w:cs="Times New Roman"/>
        </w:rPr>
      </w:pPr>
      <w:r w:rsidRPr="006A3D61">
        <w:rPr>
          <w:rFonts w:ascii="Times New Roman" w:hAnsi="Times New Roman" w:cs="Times New Roman"/>
        </w:rPr>
        <w:t xml:space="preserve">An Acting </w:t>
      </w:r>
      <w:r w:rsidR="00CD18F2" w:rsidRPr="006A3D61">
        <w:rPr>
          <w:rFonts w:ascii="Times New Roman" w:hAnsi="Times New Roman" w:cs="Times New Roman"/>
        </w:rPr>
        <w:t>Chair</w:t>
      </w:r>
      <w:r w:rsidRPr="006A3D61">
        <w:rPr>
          <w:rFonts w:ascii="Times New Roman" w:hAnsi="Times New Roman" w:cs="Times New Roman"/>
        </w:rPr>
        <w:t>, a</w:t>
      </w:r>
      <w:r w:rsidR="002E48A4" w:rsidRPr="006A3D61">
        <w:rPr>
          <w:rFonts w:ascii="Times New Roman" w:hAnsi="Times New Roman" w:cs="Times New Roman"/>
        </w:rPr>
        <w:t xml:space="preserve"> non-voting SGA </w:t>
      </w:r>
      <w:r w:rsidR="004268BA" w:rsidRPr="006A3D61">
        <w:rPr>
          <w:rFonts w:ascii="Times New Roman" w:hAnsi="Times New Roman" w:cs="Times New Roman"/>
        </w:rPr>
        <w:t>r</w:t>
      </w:r>
      <w:r w:rsidRPr="006A3D61">
        <w:rPr>
          <w:rFonts w:ascii="Times New Roman" w:hAnsi="Times New Roman" w:cs="Times New Roman"/>
        </w:rPr>
        <w:t>epresentative, and the committee advisor</w:t>
      </w:r>
      <w:r w:rsidR="002E48A4" w:rsidRPr="006A3D61">
        <w:rPr>
          <w:rFonts w:ascii="Times New Roman" w:hAnsi="Times New Roman" w:cs="Times New Roman"/>
        </w:rPr>
        <w:t xml:space="preserve"> must</w:t>
      </w:r>
      <w:r w:rsidRPr="006A3D61">
        <w:rPr>
          <w:rFonts w:ascii="Times New Roman" w:hAnsi="Times New Roman" w:cs="Times New Roman"/>
        </w:rPr>
        <w:t xml:space="preserve"> also be present to h</w:t>
      </w:r>
      <w:r w:rsidR="00BC55A2" w:rsidRPr="006A3D61">
        <w:rPr>
          <w:rFonts w:ascii="Times New Roman" w:hAnsi="Times New Roman" w:cs="Times New Roman"/>
        </w:rPr>
        <w:t>ave quorum at all COF functions</w:t>
      </w:r>
      <w:r w:rsidR="00DE2C80" w:rsidRPr="006A3D61">
        <w:rPr>
          <w:rFonts w:ascii="Times New Roman" w:hAnsi="Times New Roman" w:cs="Times New Roman"/>
        </w:rPr>
        <w:t xml:space="preserve">. </w:t>
      </w:r>
    </w:p>
    <w:p w14:paraId="116F5AB4" w14:textId="4180080F" w:rsidR="001A4EBA" w:rsidRPr="006A3D61" w:rsidRDefault="000652B4" w:rsidP="00C11E67">
      <w:pPr>
        <w:pStyle w:val="Heading3"/>
        <w:spacing w:line="276" w:lineRule="auto"/>
        <w:rPr>
          <w:rFonts w:ascii="Times New Roman" w:hAnsi="Times New Roman" w:cs="Times New Roman"/>
          <w:color w:val="auto"/>
        </w:rPr>
      </w:pPr>
      <w:r w:rsidRPr="006A3D61">
        <w:rPr>
          <w:rFonts w:ascii="Times New Roman" w:hAnsi="Times New Roman" w:cs="Times New Roman"/>
          <w:color w:val="auto"/>
        </w:rPr>
        <w:t>Section 3</w:t>
      </w:r>
      <w:r w:rsidR="001A4EBA" w:rsidRPr="006A3D61">
        <w:rPr>
          <w:rFonts w:ascii="Times New Roman" w:hAnsi="Times New Roman" w:cs="Times New Roman"/>
          <w:color w:val="auto"/>
        </w:rPr>
        <w:t xml:space="preserve">: </w:t>
      </w:r>
      <w:r w:rsidR="001A4EBA" w:rsidRPr="006A3D61">
        <w:rPr>
          <w:rFonts w:ascii="Times New Roman" w:hAnsi="Times New Roman" w:cs="Times New Roman"/>
          <w:b w:val="0"/>
          <w:color w:val="auto"/>
        </w:rPr>
        <w:t>Committee Activities</w:t>
      </w:r>
      <w:r w:rsidR="006D727A" w:rsidRPr="006A3D61">
        <w:rPr>
          <w:rFonts w:ascii="Times New Roman" w:hAnsi="Times New Roman" w:cs="Times New Roman"/>
          <w:b w:val="0"/>
          <w:color w:val="auto"/>
        </w:rPr>
        <w:t>.</w:t>
      </w:r>
    </w:p>
    <w:p w14:paraId="77F7695A" w14:textId="5A0E10EE" w:rsidR="001A4EBA" w:rsidRPr="006A3D61" w:rsidRDefault="001A4EBA" w:rsidP="0095356B">
      <w:pPr>
        <w:pStyle w:val="ListParagraph"/>
        <w:numPr>
          <w:ilvl w:val="0"/>
          <w:numId w:val="23"/>
        </w:numPr>
        <w:spacing w:line="276" w:lineRule="auto"/>
        <w:rPr>
          <w:rFonts w:ascii="Times New Roman" w:hAnsi="Times New Roman" w:cs="Times New Roman"/>
        </w:rPr>
      </w:pPr>
      <w:r w:rsidRPr="006A3D61">
        <w:rPr>
          <w:rFonts w:ascii="Times New Roman" w:hAnsi="Times New Roman" w:cs="Times New Roman"/>
        </w:rPr>
        <w:t>To receive and review budget requests from recognized organizations who meet the eligibility requirements and to allocate funds</w:t>
      </w:r>
      <w:r w:rsidR="00BC55A2" w:rsidRPr="006A3D61">
        <w:rPr>
          <w:rFonts w:ascii="Times New Roman" w:hAnsi="Times New Roman" w:cs="Times New Roman"/>
        </w:rPr>
        <w:t xml:space="preserve"> from the student activity fees</w:t>
      </w:r>
      <w:r w:rsidR="003B69BE" w:rsidRPr="006A3D61">
        <w:rPr>
          <w:rFonts w:ascii="Times New Roman" w:hAnsi="Times New Roman" w:cs="Times New Roman"/>
        </w:rPr>
        <w:t>.</w:t>
      </w:r>
    </w:p>
    <w:p w14:paraId="6991AA36" w14:textId="16AA3D39" w:rsidR="001A4EBA" w:rsidRPr="006A3D61" w:rsidRDefault="001A4EBA" w:rsidP="0095356B">
      <w:pPr>
        <w:pStyle w:val="ListParagraph"/>
        <w:numPr>
          <w:ilvl w:val="0"/>
          <w:numId w:val="23"/>
        </w:numPr>
        <w:spacing w:line="276" w:lineRule="auto"/>
        <w:rPr>
          <w:rFonts w:ascii="Times New Roman" w:hAnsi="Times New Roman" w:cs="Times New Roman"/>
        </w:rPr>
      </w:pPr>
      <w:r w:rsidRPr="006A3D61">
        <w:rPr>
          <w:rFonts w:ascii="Times New Roman" w:hAnsi="Times New Roman" w:cs="Times New Roman"/>
        </w:rPr>
        <w:t xml:space="preserve">To develop and recommend the policies </w:t>
      </w:r>
      <w:r w:rsidR="006D727A" w:rsidRPr="006A3D61">
        <w:rPr>
          <w:rFonts w:ascii="Times New Roman" w:hAnsi="Times New Roman" w:cs="Times New Roman"/>
        </w:rPr>
        <w:t xml:space="preserve">relating </w:t>
      </w:r>
      <w:r w:rsidRPr="006A3D61">
        <w:rPr>
          <w:rFonts w:ascii="Times New Roman" w:hAnsi="Times New Roman" w:cs="Times New Roman"/>
        </w:rPr>
        <w:t>to student activity</w:t>
      </w:r>
      <w:r w:rsidR="00BC55A2" w:rsidRPr="006A3D61">
        <w:rPr>
          <w:rFonts w:ascii="Times New Roman" w:hAnsi="Times New Roman" w:cs="Times New Roman"/>
        </w:rPr>
        <w:t xml:space="preserve"> fees</w:t>
      </w:r>
      <w:r w:rsidR="003B69BE" w:rsidRPr="006A3D61">
        <w:rPr>
          <w:rFonts w:ascii="Times New Roman" w:hAnsi="Times New Roman" w:cs="Times New Roman"/>
        </w:rPr>
        <w:t>.</w:t>
      </w:r>
    </w:p>
    <w:p w14:paraId="56DB2210" w14:textId="454ED7AD" w:rsidR="001A4EBA" w:rsidRPr="006A3D61" w:rsidRDefault="001A4EBA" w:rsidP="0095356B">
      <w:pPr>
        <w:pStyle w:val="ListParagraph"/>
        <w:numPr>
          <w:ilvl w:val="0"/>
          <w:numId w:val="23"/>
        </w:numPr>
        <w:spacing w:line="276" w:lineRule="auto"/>
        <w:rPr>
          <w:rFonts w:ascii="Times New Roman" w:hAnsi="Times New Roman" w:cs="Times New Roman"/>
        </w:rPr>
      </w:pPr>
      <w:r w:rsidRPr="006A3D61">
        <w:rPr>
          <w:rFonts w:ascii="Times New Roman" w:hAnsi="Times New Roman" w:cs="Times New Roman"/>
        </w:rPr>
        <w:t>To meet for the consideration of emergency, gen</w:t>
      </w:r>
      <w:r w:rsidR="00BC55A2" w:rsidRPr="006A3D61">
        <w:rPr>
          <w:rFonts w:ascii="Times New Roman" w:hAnsi="Times New Roman" w:cs="Times New Roman"/>
        </w:rPr>
        <w:t xml:space="preserve">eral, or reallocation requests, </w:t>
      </w:r>
      <w:r w:rsidRPr="006A3D61">
        <w:rPr>
          <w:rFonts w:ascii="Times New Roman" w:hAnsi="Times New Roman" w:cs="Times New Roman"/>
        </w:rPr>
        <w:t>and/</w:t>
      </w:r>
      <w:r w:rsidR="00BC55A2" w:rsidRPr="006A3D61">
        <w:rPr>
          <w:rFonts w:ascii="Times New Roman" w:hAnsi="Times New Roman" w:cs="Times New Roman"/>
        </w:rPr>
        <w:t xml:space="preserve">or appeals </w:t>
      </w:r>
      <w:r w:rsidR="003B69BE" w:rsidRPr="006A3D61">
        <w:rPr>
          <w:rFonts w:ascii="Times New Roman" w:hAnsi="Times New Roman" w:cs="Times New Roman"/>
        </w:rPr>
        <w:t>throughout</w:t>
      </w:r>
      <w:r w:rsidR="00BC55A2" w:rsidRPr="006A3D61">
        <w:rPr>
          <w:rFonts w:ascii="Times New Roman" w:hAnsi="Times New Roman" w:cs="Times New Roman"/>
        </w:rPr>
        <w:t xml:space="preserve"> the year</w:t>
      </w:r>
      <w:r w:rsidR="003B69BE" w:rsidRPr="006A3D61">
        <w:rPr>
          <w:rFonts w:ascii="Times New Roman" w:hAnsi="Times New Roman" w:cs="Times New Roman"/>
        </w:rPr>
        <w:t>.</w:t>
      </w:r>
    </w:p>
    <w:p w14:paraId="0E7307D7" w14:textId="6075C051" w:rsidR="00C11E67" w:rsidRPr="006A3D61" w:rsidRDefault="001A4EBA" w:rsidP="00C11E67">
      <w:pPr>
        <w:pStyle w:val="ListParagraph"/>
        <w:numPr>
          <w:ilvl w:val="0"/>
          <w:numId w:val="23"/>
        </w:numPr>
        <w:spacing w:line="276" w:lineRule="auto"/>
        <w:rPr>
          <w:rFonts w:ascii="Times New Roman" w:hAnsi="Times New Roman" w:cs="Times New Roman"/>
        </w:rPr>
      </w:pPr>
      <w:r w:rsidRPr="006A3D61">
        <w:rPr>
          <w:rFonts w:ascii="Times New Roman" w:hAnsi="Times New Roman" w:cs="Times New Roman"/>
        </w:rPr>
        <w:t>Conduct all fundraising activities set forth by the</w:t>
      </w:r>
      <w:r w:rsidR="00BC55A2" w:rsidRPr="006A3D61">
        <w:rPr>
          <w:rFonts w:ascii="Times New Roman" w:hAnsi="Times New Roman" w:cs="Times New Roman"/>
        </w:rPr>
        <w:t xml:space="preserve"> Student Government Association</w:t>
      </w:r>
      <w:r w:rsidR="003B69BE" w:rsidRPr="006A3D61">
        <w:rPr>
          <w:rFonts w:ascii="Times New Roman" w:hAnsi="Times New Roman" w:cs="Times New Roman"/>
        </w:rPr>
        <w:t>.</w:t>
      </w:r>
    </w:p>
    <w:p w14:paraId="6E007049" w14:textId="1BFB7FFD" w:rsidR="00D806A8" w:rsidRPr="006A3D61" w:rsidRDefault="000652B4" w:rsidP="00C11E67">
      <w:pPr>
        <w:pStyle w:val="Heading3"/>
        <w:spacing w:line="276" w:lineRule="auto"/>
        <w:rPr>
          <w:rFonts w:ascii="Times New Roman" w:hAnsi="Times New Roman" w:cs="Times New Roman"/>
          <w:color w:val="auto"/>
        </w:rPr>
      </w:pPr>
      <w:r w:rsidRPr="006A3D61">
        <w:rPr>
          <w:rFonts w:ascii="Times New Roman" w:hAnsi="Times New Roman" w:cs="Times New Roman"/>
          <w:color w:val="auto"/>
        </w:rPr>
        <w:t>Section 4</w:t>
      </w:r>
      <w:r w:rsidR="00D806A8" w:rsidRPr="006A3D61">
        <w:rPr>
          <w:rFonts w:ascii="Times New Roman" w:hAnsi="Times New Roman" w:cs="Times New Roman"/>
          <w:color w:val="auto"/>
        </w:rPr>
        <w:t xml:space="preserve">: </w:t>
      </w:r>
      <w:r w:rsidR="00096458" w:rsidRPr="006A3D61">
        <w:rPr>
          <w:rFonts w:ascii="Times New Roman" w:hAnsi="Times New Roman" w:cs="Times New Roman"/>
          <w:b w:val="0"/>
          <w:color w:val="auto"/>
        </w:rPr>
        <w:t>COF Subc</w:t>
      </w:r>
      <w:r w:rsidR="00D806A8" w:rsidRPr="006A3D61">
        <w:rPr>
          <w:rFonts w:ascii="Times New Roman" w:hAnsi="Times New Roman" w:cs="Times New Roman"/>
          <w:b w:val="0"/>
          <w:color w:val="auto"/>
        </w:rPr>
        <w:t>ommittees</w:t>
      </w:r>
      <w:r w:rsidR="006D727A" w:rsidRPr="006A3D61">
        <w:rPr>
          <w:rFonts w:ascii="Times New Roman" w:hAnsi="Times New Roman" w:cs="Times New Roman"/>
          <w:b w:val="0"/>
          <w:color w:val="auto"/>
        </w:rPr>
        <w:t>.</w:t>
      </w:r>
    </w:p>
    <w:p w14:paraId="21E08EAB" w14:textId="1A69BCF1" w:rsidR="00D806A8" w:rsidRPr="006A3D61" w:rsidRDefault="00D806A8" w:rsidP="00005121">
      <w:pPr>
        <w:pStyle w:val="ListParagraph"/>
        <w:numPr>
          <w:ilvl w:val="0"/>
          <w:numId w:val="24"/>
        </w:numPr>
        <w:spacing w:line="276" w:lineRule="auto"/>
        <w:rPr>
          <w:rFonts w:ascii="Times New Roman" w:hAnsi="Times New Roman" w:cs="Times New Roman"/>
        </w:rPr>
      </w:pPr>
      <w:r w:rsidRPr="006A3D61">
        <w:rPr>
          <w:rFonts w:ascii="Times New Roman" w:hAnsi="Times New Roman" w:cs="Times New Roman"/>
        </w:rPr>
        <w:t>Audit Committee</w:t>
      </w:r>
      <w:r w:rsidR="006D727A" w:rsidRPr="006A3D61">
        <w:rPr>
          <w:rFonts w:ascii="Times New Roman" w:hAnsi="Times New Roman" w:cs="Times New Roman"/>
        </w:rPr>
        <w:t>:</w:t>
      </w:r>
    </w:p>
    <w:p w14:paraId="3ECDEA32" w14:textId="65695918" w:rsidR="00981311" w:rsidRPr="006A3D61" w:rsidRDefault="00981311" w:rsidP="0095356B">
      <w:pPr>
        <w:pStyle w:val="ListParagraph"/>
        <w:numPr>
          <w:ilvl w:val="0"/>
          <w:numId w:val="25"/>
        </w:numPr>
        <w:spacing w:line="276" w:lineRule="auto"/>
        <w:rPr>
          <w:rFonts w:ascii="Times New Roman" w:hAnsi="Times New Roman" w:cs="Times New Roman"/>
        </w:rPr>
      </w:pPr>
      <w:r w:rsidRPr="006A3D61">
        <w:rPr>
          <w:rFonts w:ascii="Times New Roman" w:hAnsi="Times New Roman" w:cs="Times New Roman"/>
        </w:rPr>
        <w:t xml:space="preserve">The Audit Committee shall have one </w:t>
      </w:r>
      <w:r w:rsidR="00CD18F2" w:rsidRPr="006A3D61">
        <w:rPr>
          <w:rFonts w:ascii="Times New Roman" w:hAnsi="Times New Roman" w:cs="Times New Roman"/>
        </w:rPr>
        <w:t>chair</w:t>
      </w:r>
      <w:r w:rsidR="00BC55A2" w:rsidRPr="006A3D61">
        <w:rPr>
          <w:rFonts w:ascii="Times New Roman" w:hAnsi="Times New Roman" w:cs="Times New Roman"/>
        </w:rPr>
        <w:t xml:space="preserve"> nominated and voted on by COF</w:t>
      </w:r>
      <w:r w:rsidR="007D0DA0" w:rsidRPr="006A3D61">
        <w:rPr>
          <w:rFonts w:ascii="Times New Roman" w:hAnsi="Times New Roman" w:cs="Times New Roman"/>
        </w:rPr>
        <w:t>.</w:t>
      </w:r>
    </w:p>
    <w:p w14:paraId="4C162E6E" w14:textId="69B115EC" w:rsidR="00981311" w:rsidRPr="006A3D61" w:rsidRDefault="00981311" w:rsidP="00384507">
      <w:pPr>
        <w:pStyle w:val="ListParagraph"/>
        <w:numPr>
          <w:ilvl w:val="0"/>
          <w:numId w:val="25"/>
        </w:numPr>
        <w:spacing w:line="276" w:lineRule="auto"/>
        <w:rPr>
          <w:rFonts w:ascii="Times New Roman" w:hAnsi="Times New Roman" w:cs="Times New Roman"/>
        </w:rPr>
      </w:pPr>
      <w:r w:rsidRPr="006A3D61">
        <w:rPr>
          <w:rFonts w:ascii="Times New Roman" w:hAnsi="Times New Roman" w:cs="Times New Roman"/>
        </w:rPr>
        <w:t>The Audit Committee will be responsible for planning and conducting all audits for C</w:t>
      </w:r>
      <w:r w:rsidR="00BC55A2" w:rsidRPr="006A3D61">
        <w:rPr>
          <w:rFonts w:ascii="Times New Roman" w:hAnsi="Times New Roman" w:cs="Times New Roman"/>
        </w:rPr>
        <w:t>OF</w:t>
      </w:r>
      <w:r w:rsidR="007D0DA0" w:rsidRPr="006A3D61">
        <w:rPr>
          <w:rFonts w:ascii="Times New Roman" w:hAnsi="Times New Roman" w:cs="Times New Roman"/>
        </w:rPr>
        <w:t>.</w:t>
      </w:r>
    </w:p>
    <w:p w14:paraId="5428FD95" w14:textId="4C4DFADB" w:rsidR="004C45C6" w:rsidRPr="006A3D61" w:rsidRDefault="004C45C6" w:rsidP="0095356B">
      <w:pPr>
        <w:pStyle w:val="ListParagraph"/>
        <w:numPr>
          <w:ilvl w:val="0"/>
          <w:numId w:val="24"/>
        </w:numPr>
        <w:spacing w:line="276" w:lineRule="auto"/>
        <w:rPr>
          <w:rFonts w:ascii="Times New Roman" w:hAnsi="Times New Roman" w:cs="Times New Roman"/>
        </w:rPr>
      </w:pPr>
      <w:r w:rsidRPr="006A3D61">
        <w:rPr>
          <w:rFonts w:ascii="Times New Roman" w:hAnsi="Times New Roman" w:cs="Times New Roman"/>
        </w:rPr>
        <w:t xml:space="preserve">Inventory Committee: </w:t>
      </w:r>
    </w:p>
    <w:p w14:paraId="439528E0" w14:textId="5F8DD258" w:rsidR="004C45C6" w:rsidRPr="006A3D61" w:rsidRDefault="004C45C6" w:rsidP="00ED5FA1">
      <w:pPr>
        <w:pStyle w:val="ListParagraph"/>
        <w:numPr>
          <w:ilvl w:val="1"/>
          <w:numId w:val="24"/>
        </w:numPr>
        <w:spacing w:line="276" w:lineRule="auto"/>
        <w:rPr>
          <w:rFonts w:ascii="Times New Roman" w:hAnsi="Times New Roman" w:cs="Times New Roman"/>
        </w:rPr>
      </w:pPr>
      <w:r w:rsidRPr="006A3D61">
        <w:rPr>
          <w:rFonts w:ascii="Times New Roman" w:hAnsi="Times New Roman" w:cs="Times New Roman"/>
        </w:rPr>
        <w:t>The Inventory Comm</w:t>
      </w:r>
      <w:r w:rsidR="00ED5FA1" w:rsidRPr="006A3D61">
        <w:rPr>
          <w:rFonts w:ascii="Times New Roman" w:hAnsi="Times New Roman" w:cs="Times New Roman"/>
        </w:rPr>
        <w:t xml:space="preserve">ittee shall be responsible for keeping a record of and tracking capital items owned by SGA. The committee will also work in conjunction with the Audit Committee in recording the inventory of organizations being audited. </w:t>
      </w:r>
    </w:p>
    <w:p w14:paraId="16B6E48B" w14:textId="4E1BAAA2" w:rsidR="0095356B" w:rsidRPr="006A3D61" w:rsidRDefault="00981311" w:rsidP="0095356B">
      <w:pPr>
        <w:pStyle w:val="ListParagraph"/>
        <w:numPr>
          <w:ilvl w:val="0"/>
          <w:numId w:val="24"/>
        </w:numPr>
        <w:spacing w:line="276" w:lineRule="auto"/>
        <w:rPr>
          <w:rFonts w:ascii="Times New Roman" w:hAnsi="Times New Roman" w:cs="Times New Roman"/>
        </w:rPr>
      </w:pPr>
      <w:r w:rsidRPr="006A3D61">
        <w:rPr>
          <w:rFonts w:ascii="Times New Roman" w:hAnsi="Times New Roman" w:cs="Times New Roman"/>
        </w:rPr>
        <w:t>Other Committees</w:t>
      </w:r>
      <w:r w:rsidR="006D727A" w:rsidRPr="006A3D61">
        <w:rPr>
          <w:rFonts w:ascii="Times New Roman" w:hAnsi="Times New Roman" w:cs="Times New Roman"/>
        </w:rPr>
        <w:t>:</w:t>
      </w:r>
    </w:p>
    <w:p w14:paraId="3888CCB6" w14:textId="5AB24C74" w:rsidR="00981311" w:rsidRPr="006A3D61" w:rsidRDefault="00981311" w:rsidP="00C11E67">
      <w:pPr>
        <w:pStyle w:val="ListParagraph"/>
        <w:numPr>
          <w:ilvl w:val="0"/>
          <w:numId w:val="27"/>
        </w:numPr>
        <w:spacing w:line="276" w:lineRule="auto"/>
        <w:rPr>
          <w:rFonts w:ascii="Times New Roman" w:hAnsi="Times New Roman" w:cs="Times New Roman"/>
        </w:rPr>
      </w:pPr>
      <w:r w:rsidRPr="006A3D61">
        <w:rPr>
          <w:rFonts w:ascii="Times New Roman" w:hAnsi="Times New Roman" w:cs="Times New Roman"/>
        </w:rPr>
        <w:t xml:space="preserve">The </w:t>
      </w:r>
      <w:r w:rsidR="007D0DA0" w:rsidRPr="006A3D61">
        <w:rPr>
          <w:rFonts w:ascii="Times New Roman" w:hAnsi="Times New Roman" w:cs="Times New Roman"/>
        </w:rPr>
        <w:t xml:space="preserve">COF </w:t>
      </w:r>
      <w:r w:rsidR="00CD18F2" w:rsidRPr="006A3D61">
        <w:rPr>
          <w:rFonts w:ascii="Times New Roman" w:hAnsi="Times New Roman" w:cs="Times New Roman"/>
        </w:rPr>
        <w:t>Chair</w:t>
      </w:r>
      <w:r w:rsidRPr="006A3D61">
        <w:rPr>
          <w:rFonts w:ascii="Times New Roman" w:hAnsi="Times New Roman" w:cs="Times New Roman"/>
        </w:rPr>
        <w:t xml:space="preserve"> has the right to create or form any additional commi</w:t>
      </w:r>
      <w:r w:rsidR="00BC55A2" w:rsidRPr="006A3D61">
        <w:rPr>
          <w:rFonts w:ascii="Times New Roman" w:hAnsi="Times New Roman" w:cs="Times New Roman"/>
        </w:rPr>
        <w:t xml:space="preserve">ttees </w:t>
      </w:r>
      <w:r w:rsidR="007D0DA0" w:rsidRPr="006A3D61">
        <w:rPr>
          <w:rFonts w:ascii="Times New Roman" w:hAnsi="Times New Roman" w:cs="Times New Roman"/>
        </w:rPr>
        <w:t>at his or her discretion, in order to benefit COF, SGA, and the student body further.</w:t>
      </w:r>
    </w:p>
    <w:p w14:paraId="732236EF" w14:textId="7EF134C1" w:rsidR="00981311" w:rsidRPr="006A3D61" w:rsidRDefault="00C11E67" w:rsidP="00C11E67">
      <w:pPr>
        <w:pStyle w:val="Heading1"/>
        <w:spacing w:line="276" w:lineRule="auto"/>
        <w:rPr>
          <w:rFonts w:ascii="Times New Roman" w:hAnsi="Times New Roman" w:cs="Times New Roman"/>
          <w:color w:val="auto"/>
          <w:sz w:val="28"/>
          <w:szCs w:val="28"/>
          <w:u w:val="single"/>
        </w:rPr>
      </w:pPr>
      <w:r w:rsidRPr="006A3D61">
        <w:rPr>
          <w:rFonts w:ascii="Times New Roman" w:hAnsi="Times New Roman" w:cs="Times New Roman"/>
          <w:color w:val="auto"/>
          <w:sz w:val="28"/>
          <w:szCs w:val="28"/>
          <w:u w:val="single"/>
        </w:rPr>
        <w:t>Article IV</w:t>
      </w:r>
      <w:r w:rsidR="007D0DA0" w:rsidRPr="006A3D61">
        <w:rPr>
          <w:rFonts w:ascii="Times New Roman" w:hAnsi="Times New Roman" w:cs="Times New Roman"/>
          <w:color w:val="auto"/>
          <w:sz w:val="28"/>
          <w:szCs w:val="28"/>
          <w:u w:val="single"/>
        </w:rPr>
        <w:t>.</w:t>
      </w:r>
      <w:r w:rsidR="007D15F6" w:rsidRPr="006A3D61">
        <w:rPr>
          <w:rFonts w:ascii="Times New Roman" w:hAnsi="Times New Roman" w:cs="Times New Roman"/>
          <w:color w:val="auto"/>
          <w:sz w:val="28"/>
          <w:szCs w:val="28"/>
          <w:u w:val="single"/>
        </w:rPr>
        <w:t xml:space="preserve"> </w:t>
      </w:r>
      <w:r w:rsidR="00981311" w:rsidRPr="006A3D61">
        <w:rPr>
          <w:rFonts w:ascii="Times New Roman" w:hAnsi="Times New Roman" w:cs="Times New Roman"/>
          <w:color w:val="auto"/>
          <w:sz w:val="28"/>
          <w:szCs w:val="28"/>
          <w:u w:val="single"/>
        </w:rPr>
        <w:t xml:space="preserve">Payment of </w:t>
      </w:r>
      <w:r w:rsidR="00096458" w:rsidRPr="006A3D61">
        <w:rPr>
          <w:rFonts w:ascii="Times New Roman" w:hAnsi="Times New Roman" w:cs="Times New Roman"/>
          <w:color w:val="auto"/>
          <w:sz w:val="28"/>
          <w:szCs w:val="28"/>
          <w:u w:val="single"/>
        </w:rPr>
        <w:t xml:space="preserve">Student </w:t>
      </w:r>
      <w:r w:rsidR="00981311" w:rsidRPr="006A3D61">
        <w:rPr>
          <w:rFonts w:ascii="Times New Roman" w:hAnsi="Times New Roman" w:cs="Times New Roman"/>
          <w:color w:val="auto"/>
          <w:sz w:val="28"/>
          <w:szCs w:val="28"/>
          <w:u w:val="single"/>
        </w:rPr>
        <w:t>Activity Fees</w:t>
      </w:r>
    </w:p>
    <w:p w14:paraId="757FEADF" w14:textId="7A470534" w:rsidR="005F674B" w:rsidRPr="006A3D61" w:rsidRDefault="005F674B" w:rsidP="005F674B">
      <w:pPr>
        <w:pStyle w:val="Heading3"/>
        <w:rPr>
          <w:rFonts w:ascii="Times New Roman" w:hAnsi="Times New Roman" w:cs="Times New Roman"/>
          <w:color w:val="auto"/>
        </w:rPr>
      </w:pPr>
      <w:r w:rsidRPr="006A3D61">
        <w:rPr>
          <w:rFonts w:ascii="Times New Roman" w:hAnsi="Times New Roman" w:cs="Times New Roman"/>
          <w:color w:val="auto"/>
        </w:rPr>
        <w:t xml:space="preserve">Section 1: </w:t>
      </w:r>
      <w:r w:rsidRPr="006A3D61">
        <w:rPr>
          <w:rFonts w:ascii="Times New Roman" w:hAnsi="Times New Roman" w:cs="Times New Roman"/>
          <w:b w:val="0"/>
          <w:color w:val="auto"/>
        </w:rPr>
        <w:t>Regulations.</w:t>
      </w:r>
    </w:p>
    <w:p w14:paraId="2A56CAA4" w14:textId="7C84C79F" w:rsidR="00981311" w:rsidRPr="006A3D61" w:rsidRDefault="00981311" w:rsidP="0095356B">
      <w:pPr>
        <w:pStyle w:val="ListParagraph"/>
        <w:numPr>
          <w:ilvl w:val="0"/>
          <w:numId w:val="28"/>
        </w:numPr>
        <w:spacing w:line="276" w:lineRule="auto"/>
        <w:rPr>
          <w:rFonts w:ascii="Times New Roman" w:hAnsi="Times New Roman" w:cs="Times New Roman"/>
        </w:rPr>
      </w:pPr>
      <w:r w:rsidRPr="006A3D61">
        <w:rPr>
          <w:rFonts w:ascii="Times New Roman" w:hAnsi="Times New Roman" w:cs="Times New Roman"/>
        </w:rPr>
        <w:t xml:space="preserve">In accordance with Act 188, </w:t>
      </w:r>
      <w:r w:rsidR="0016674C" w:rsidRPr="006A3D61">
        <w:rPr>
          <w:rFonts w:ascii="Times New Roman" w:hAnsi="Times New Roman" w:cs="Times New Roman"/>
        </w:rPr>
        <w:t>the Senate of SGA</w:t>
      </w:r>
      <w:r w:rsidRPr="006A3D61">
        <w:rPr>
          <w:rFonts w:ascii="Times New Roman" w:hAnsi="Times New Roman" w:cs="Times New Roman"/>
        </w:rPr>
        <w:t xml:space="preserve">, with the approval of the President </w:t>
      </w:r>
      <w:r w:rsidR="0016674C" w:rsidRPr="006A3D61">
        <w:rPr>
          <w:rFonts w:ascii="Times New Roman" w:hAnsi="Times New Roman" w:cs="Times New Roman"/>
        </w:rPr>
        <w:t xml:space="preserve">of the University, </w:t>
      </w:r>
      <w:r w:rsidRPr="006A3D61">
        <w:rPr>
          <w:rFonts w:ascii="Times New Roman" w:hAnsi="Times New Roman" w:cs="Times New Roman"/>
        </w:rPr>
        <w:t>shall fix the amount of the student activity fee.</w:t>
      </w:r>
    </w:p>
    <w:p w14:paraId="5EA8B1AC" w14:textId="77777777" w:rsidR="00981311" w:rsidRPr="006A3D61" w:rsidRDefault="00981311" w:rsidP="0095356B">
      <w:pPr>
        <w:pStyle w:val="ListParagraph"/>
        <w:numPr>
          <w:ilvl w:val="0"/>
          <w:numId w:val="28"/>
        </w:numPr>
        <w:spacing w:line="276" w:lineRule="auto"/>
        <w:rPr>
          <w:rFonts w:ascii="Times New Roman" w:hAnsi="Times New Roman" w:cs="Times New Roman"/>
        </w:rPr>
      </w:pPr>
      <w:r w:rsidRPr="006A3D61">
        <w:rPr>
          <w:rFonts w:ascii="Times New Roman" w:hAnsi="Times New Roman" w:cs="Times New Roman"/>
        </w:rPr>
        <w:t>All full-time undergraduate students are required to pay the full fee. All part-time students (7-11 credits) are required to pay one-half of the student activity fee per semester.</w:t>
      </w:r>
    </w:p>
    <w:p w14:paraId="08B4F7E4" w14:textId="7BB8C09D" w:rsidR="00981311" w:rsidRPr="006A3D61" w:rsidRDefault="00BC55A2" w:rsidP="00C11E67">
      <w:pPr>
        <w:pStyle w:val="ListParagraph"/>
        <w:numPr>
          <w:ilvl w:val="0"/>
          <w:numId w:val="28"/>
        </w:numPr>
        <w:spacing w:line="276" w:lineRule="auto"/>
        <w:rPr>
          <w:rFonts w:ascii="Times New Roman" w:hAnsi="Times New Roman" w:cs="Times New Roman"/>
        </w:rPr>
      </w:pPr>
      <w:r w:rsidRPr="006A3D61">
        <w:rPr>
          <w:rFonts w:ascii="Times New Roman" w:hAnsi="Times New Roman" w:cs="Times New Roman"/>
        </w:rPr>
        <w:t xml:space="preserve">The University collects all </w:t>
      </w:r>
      <w:r w:rsidR="0016674C" w:rsidRPr="006A3D61">
        <w:rPr>
          <w:rFonts w:ascii="Times New Roman" w:hAnsi="Times New Roman" w:cs="Times New Roman"/>
        </w:rPr>
        <w:t>s</w:t>
      </w:r>
      <w:r w:rsidRPr="006A3D61">
        <w:rPr>
          <w:rFonts w:ascii="Times New Roman" w:hAnsi="Times New Roman" w:cs="Times New Roman"/>
        </w:rPr>
        <w:t xml:space="preserve">tudent </w:t>
      </w:r>
      <w:r w:rsidR="0016674C" w:rsidRPr="006A3D61">
        <w:rPr>
          <w:rFonts w:ascii="Times New Roman" w:hAnsi="Times New Roman" w:cs="Times New Roman"/>
        </w:rPr>
        <w:t>a</w:t>
      </w:r>
      <w:r w:rsidRPr="006A3D61">
        <w:rPr>
          <w:rFonts w:ascii="Times New Roman" w:hAnsi="Times New Roman" w:cs="Times New Roman"/>
        </w:rPr>
        <w:t xml:space="preserve">ctivity </w:t>
      </w:r>
      <w:r w:rsidR="0016674C" w:rsidRPr="006A3D61">
        <w:rPr>
          <w:rFonts w:ascii="Times New Roman" w:hAnsi="Times New Roman" w:cs="Times New Roman"/>
        </w:rPr>
        <w:t>f</w:t>
      </w:r>
      <w:r w:rsidRPr="006A3D61">
        <w:rPr>
          <w:rFonts w:ascii="Times New Roman" w:hAnsi="Times New Roman" w:cs="Times New Roman"/>
        </w:rPr>
        <w:t>ees</w:t>
      </w:r>
      <w:r w:rsidR="0016674C" w:rsidRPr="006A3D61">
        <w:rPr>
          <w:rFonts w:ascii="Times New Roman" w:hAnsi="Times New Roman" w:cs="Times New Roman"/>
        </w:rPr>
        <w:t>.</w:t>
      </w:r>
    </w:p>
    <w:p w14:paraId="2196A897" w14:textId="1344B0BE" w:rsidR="00981311" w:rsidRPr="006A3D61" w:rsidRDefault="00C11E67" w:rsidP="00C11E67">
      <w:pPr>
        <w:pStyle w:val="Heading1"/>
        <w:spacing w:line="276" w:lineRule="auto"/>
        <w:rPr>
          <w:rFonts w:ascii="Times New Roman" w:hAnsi="Times New Roman" w:cs="Times New Roman"/>
          <w:color w:val="auto"/>
          <w:sz w:val="28"/>
          <w:szCs w:val="28"/>
          <w:u w:val="single"/>
        </w:rPr>
      </w:pPr>
      <w:r w:rsidRPr="006A3D61">
        <w:rPr>
          <w:rFonts w:ascii="Times New Roman" w:hAnsi="Times New Roman" w:cs="Times New Roman"/>
          <w:color w:val="auto"/>
          <w:sz w:val="28"/>
          <w:szCs w:val="28"/>
          <w:u w:val="single"/>
        </w:rPr>
        <w:lastRenderedPageBreak/>
        <w:t xml:space="preserve">Article </w:t>
      </w:r>
      <w:r w:rsidR="00981311" w:rsidRPr="006A3D61">
        <w:rPr>
          <w:rFonts w:ascii="Times New Roman" w:hAnsi="Times New Roman" w:cs="Times New Roman"/>
          <w:color w:val="auto"/>
          <w:sz w:val="28"/>
          <w:szCs w:val="28"/>
          <w:u w:val="single"/>
        </w:rPr>
        <w:t>V</w:t>
      </w:r>
      <w:r w:rsidR="00B70CFF" w:rsidRPr="006A3D61">
        <w:rPr>
          <w:rFonts w:ascii="Times New Roman" w:hAnsi="Times New Roman" w:cs="Times New Roman"/>
          <w:color w:val="auto"/>
          <w:sz w:val="28"/>
          <w:szCs w:val="28"/>
          <w:u w:val="single"/>
        </w:rPr>
        <w:t>.</w:t>
      </w:r>
      <w:r w:rsidR="007D15F6" w:rsidRPr="006A3D61">
        <w:rPr>
          <w:rFonts w:ascii="Times New Roman" w:hAnsi="Times New Roman" w:cs="Times New Roman"/>
          <w:color w:val="auto"/>
          <w:sz w:val="28"/>
          <w:szCs w:val="28"/>
          <w:u w:val="single"/>
        </w:rPr>
        <w:t xml:space="preserve"> </w:t>
      </w:r>
      <w:r w:rsidR="00981311" w:rsidRPr="006A3D61">
        <w:rPr>
          <w:rFonts w:ascii="Times New Roman" w:hAnsi="Times New Roman" w:cs="Times New Roman"/>
          <w:color w:val="auto"/>
          <w:sz w:val="28"/>
          <w:szCs w:val="28"/>
          <w:u w:val="single"/>
        </w:rPr>
        <w:t xml:space="preserve">Procedures for Amending </w:t>
      </w:r>
      <w:r w:rsidR="00096458" w:rsidRPr="006A3D61">
        <w:rPr>
          <w:rFonts w:ascii="Times New Roman" w:hAnsi="Times New Roman" w:cs="Times New Roman"/>
          <w:color w:val="auto"/>
          <w:sz w:val="28"/>
          <w:szCs w:val="28"/>
          <w:u w:val="single"/>
        </w:rPr>
        <w:t>the COF Byl</w:t>
      </w:r>
      <w:r w:rsidR="00981311" w:rsidRPr="006A3D61">
        <w:rPr>
          <w:rFonts w:ascii="Times New Roman" w:hAnsi="Times New Roman" w:cs="Times New Roman"/>
          <w:color w:val="auto"/>
          <w:sz w:val="28"/>
          <w:szCs w:val="28"/>
          <w:u w:val="single"/>
        </w:rPr>
        <w:t>aws</w:t>
      </w:r>
    </w:p>
    <w:p w14:paraId="2BCE7CA0" w14:textId="7F6267B4" w:rsidR="00981311" w:rsidRPr="006A3D61" w:rsidRDefault="00851662" w:rsidP="00851662">
      <w:pPr>
        <w:pStyle w:val="Heading3"/>
        <w:rPr>
          <w:rFonts w:ascii="Times New Roman" w:hAnsi="Times New Roman" w:cs="Times New Roman"/>
          <w:color w:val="auto"/>
        </w:rPr>
      </w:pPr>
      <w:r w:rsidRPr="006A3D61">
        <w:rPr>
          <w:rFonts w:ascii="Times New Roman" w:hAnsi="Times New Roman" w:cs="Times New Roman"/>
          <w:color w:val="auto"/>
        </w:rPr>
        <w:t xml:space="preserve">Section 1: </w:t>
      </w:r>
      <w:r w:rsidRPr="006A3D61">
        <w:rPr>
          <w:rFonts w:ascii="Times New Roman" w:hAnsi="Times New Roman" w:cs="Times New Roman"/>
          <w:b w:val="0"/>
          <w:color w:val="auto"/>
        </w:rPr>
        <w:t>Amendment Protocols.</w:t>
      </w:r>
      <w:r w:rsidRPr="006A3D61">
        <w:rPr>
          <w:rFonts w:ascii="Times New Roman" w:hAnsi="Times New Roman" w:cs="Times New Roman"/>
          <w:color w:val="auto"/>
        </w:rPr>
        <w:t xml:space="preserve"> </w:t>
      </w:r>
    </w:p>
    <w:p w14:paraId="2B8FE2D0" w14:textId="03B35497" w:rsidR="00981311" w:rsidRPr="006A3D61" w:rsidRDefault="00981311" w:rsidP="0095356B">
      <w:pPr>
        <w:pStyle w:val="ListParagraph"/>
        <w:numPr>
          <w:ilvl w:val="0"/>
          <w:numId w:val="29"/>
        </w:numPr>
        <w:spacing w:line="276" w:lineRule="auto"/>
        <w:rPr>
          <w:rFonts w:ascii="Times New Roman" w:hAnsi="Times New Roman" w:cs="Times New Roman"/>
        </w:rPr>
      </w:pPr>
      <w:r w:rsidRPr="006A3D61">
        <w:rPr>
          <w:rFonts w:ascii="Times New Roman" w:hAnsi="Times New Roman" w:cs="Times New Roman"/>
        </w:rPr>
        <w:t xml:space="preserve">Amendments of the </w:t>
      </w:r>
      <w:r w:rsidR="00B70CFF" w:rsidRPr="006A3D61">
        <w:rPr>
          <w:rFonts w:ascii="Times New Roman" w:hAnsi="Times New Roman" w:cs="Times New Roman"/>
        </w:rPr>
        <w:t>b</w:t>
      </w:r>
      <w:r w:rsidR="00096458" w:rsidRPr="006A3D61">
        <w:rPr>
          <w:rFonts w:ascii="Times New Roman" w:hAnsi="Times New Roman" w:cs="Times New Roman"/>
        </w:rPr>
        <w:t>y</w:t>
      </w:r>
      <w:r w:rsidR="00B70CFF" w:rsidRPr="006A3D61">
        <w:rPr>
          <w:rFonts w:ascii="Times New Roman" w:hAnsi="Times New Roman" w:cs="Times New Roman"/>
        </w:rPr>
        <w:t>l</w:t>
      </w:r>
      <w:r w:rsidRPr="006A3D61">
        <w:rPr>
          <w:rFonts w:ascii="Times New Roman" w:hAnsi="Times New Roman" w:cs="Times New Roman"/>
        </w:rPr>
        <w:t xml:space="preserve">aws must </w:t>
      </w:r>
      <w:r w:rsidR="002D73C4" w:rsidRPr="006A3D61">
        <w:rPr>
          <w:rFonts w:ascii="Times New Roman" w:hAnsi="Times New Roman" w:cs="Times New Roman"/>
        </w:rPr>
        <w:t xml:space="preserve">pass with </w:t>
      </w:r>
      <w:r w:rsidRPr="006A3D61">
        <w:rPr>
          <w:rFonts w:ascii="Times New Roman" w:hAnsi="Times New Roman" w:cs="Times New Roman"/>
        </w:rPr>
        <w:t xml:space="preserve">a 2/3 vote of </w:t>
      </w:r>
      <w:r w:rsidR="00B70CFF" w:rsidRPr="006A3D61">
        <w:rPr>
          <w:rFonts w:ascii="Times New Roman" w:hAnsi="Times New Roman" w:cs="Times New Roman"/>
        </w:rPr>
        <w:t xml:space="preserve">all </w:t>
      </w:r>
      <w:r w:rsidRPr="006A3D61">
        <w:rPr>
          <w:rFonts w:ascii="Times New Roman" w:hAnsi="Times New Roman" w:cs="Times New Roman"/>
        </w:rPr>
        <w:t>COF members</w:t>
      </w:r>
      <w:r w:rsidR="00B70CFF" w:rsidRPr="006A3D61">
        <w:rPr>
          <w:rFonts w:ascii="Times New Roman" w:hAnsi="Times New Roman" w:cs="Times New Roman"/>
        </w:rPr>
        <w:t>.</w:t>
      </w:r>
    </w:p>
    <w:p w14:paraId="49FD137D" w14:textId="51611579" w:rsidR="00981311" w:rsidRPr="006A3D61" w:rsidRDefault="00981311" w:rsidP="0095356B">
      <w:pPr>
        <w:pStyle w:val="ListParagraph"/>
        <w:numPr>
          <w:ilvl w:val="0"/>
          <w:numId w:val="29"/>
        </w:numPr>
        <w:spacing w:line="276" w:lineRule="auto"/>
        <w:rPr>
          <w:rFonts w:ascii="Times New Roman" w:hAnsi="Times New Roman" w:cs="Times New Roman"/>
        </w:rPr>
      </w:pPr>
      <w:r w:rsidRPr="006A3D61">
        <w:rPr>
          <w:rFonts w:ascii="Times New Roman" w:hAnsi="Times New Roman" w:cs="Times New Roman"/>
        </w:rPr>
        <w:t>Revised</w:t>
      </w:r>
      <w:r w:rsidR="007D15F6" w:rsidRPr="006A3D61">
        <w:rPr>
          <w:rFonts w:ascii="Times New Roman" w:hAnsi="Times New Roman" w:cs="Times New Roman"/>
        </w:rPr>
        <w:t xml:space="preserve"> </w:t>
      </w:r>
      <w:r w:rsidR="00B70CFF" w:rsidRPr="006A3D61">
        <w:rPr>
          <w:rFonts w:ascii="Times New Roman" w:hAnsi="Times New Roman" w:cs="Times New Roman"/>
        </w:rPr>
        <w:t>b</w:t>
      </w:r>
      <w:r w:rsidR="00096458" w:rsidRPr="006A3D61">
        <w:rPr>
          <w:rFonts w:ascii="Times New Roman" w:hAnsi="Times New Roman" w:cs="Times New Roman"/>
        </w:rPr>
        <w:t>y</w:t>
      </w:r>
      <w:r w:rsidR="00B70CFF" w:rsidRPr="006A3D61">
        <w:rPr>
          <w:rFonts w:ascii="Times New Roman" w:hAnsi="Times New Roman" w:cs="Times New Roman"/>
        </w:rPr>
        <w:t>l</w:t>
      </w:r>
      <w:r w:rsidRPr="006A3D61">
        <w:rPr>
          <w:rFonts w:ascii="Times New Roman" w:hAnsi="Times New Roman" w:cs="Times New Roman"/>
        </w:rPr>
        <w:t>aws must be</w:t>
      </w:r>
      <w:r w:rsidR="00BC55A2" w:rsidRPr="006A3D61">
        <w:rPr>
          <w:rFonts w:ascii="Times New Roman" w:hAnsi="Times New Roman" w:cs="Times New Roman"/>
        </w:rPr>
        <w:t xml:space="preserve"> submitted for approval to SGA</w:t>
      </w:r>
      <w:r w:rsidR="00B70CFF" w:rsidRPr="006A3D61">
        <w:rPr>
          <w:rFonts w:ascii="Times New Roman" w:hAnsi="Times New Roman" w:cs="Times New Roman"/>
        </w:rPr>
        <w:t>.</w:t>
      </w:r>
    </w:p>
    <w:p w14:paraId="0CE178A8" w14:textId="77777777" w:rsidR="002E48A4" w:rsidRPr="006A3D61" w:rsidRDefault="002E48A4" w:rsidP="002E48A4"/>
    <w:p w14:paraId="40DE7B21" w14:textId="77777777" w:rsidR="001A4EBA" w:rsidRPr="006A3D61" w:rsidRDefault="001A4EBA" w:rsidP="002E48A4"/>
    <w:sectPr w:rsidR="001A4EBA" w:rsidRPr="006A3D61" w:rsidSect="00956A19">
      <w:footerReference w:type="even" r:id="rId10"/>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376B" w14:textId="77777777" w:rsidR="00706E8D" w:rsidRDefault="00706E8D" w:rsidP="00702E26">
      <w:r>
        <w:separator/>
      </w:r>
    </w:p>
  </w:endnote>
  <w:endnote w:type="continuationSeparator" w:id="0">
    <w:p w14:paraId="4FCEEBA7" w14:textId="77777777" w:rsidR="00706E8D" w:rsidRDefault="00706E8D" w:rsidP="0070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192E" w14:textId="77777777" w:rsidR="00E34D94" w:rsidRPr="003C4F77" w:rsidRDefault="00E34D94" w:rsidP="003D2DE3">
    <w:pPr>
      <w:pStyle w:val="Footer"/>
      <w:jc w:val="right"/>
    </w:pPr>
    <w:r>
      <w:t>SGA</w:t>
    </w:r>
    <w:r w:rsidRPr="003C4F77">
      <w:t xml:space="preserve"> Constitution</w:t>
    </w:r>
    <w:r>
      <w:t xml:space="preserve"> | Page</w:t>
    </w:r>
    <w:r w:rsidRPr="003C4F77">
      <w:t xml:space="preserve"> </w:t>
    </w:r>
    <w:r w:rsidRPr="003C4F77">
      <w:fldChar w:fldCharType="begin"/>
    </w:r>
    <w:r w:rsidRPr="003C4F77">
      <w:instrText xml:space="preserve"> PAGE   \* MERGEFORMAT </w:instrText>
    </w:r>
    <w:r w:rsidRPr="003C4F77">
      <w:fldChar w:fldCharType="separate"/>
    </w:r>
    <w:r>
      <w:rPr>
        <w:noProof/>
      </w:rPr>
      <w:t>1</w:t>
    </w:r>
    <w:r w:rsidRPr="003C4F77">
      <w:rPr>
        <w:noProof/>
      </w:rPr>
      <w:fldChar w:fldCharType="end"/>
    </w:r>
    <w:r w:rsidRPr="003C4F7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51"/>
      <w:gridCol w:w="8819"/>
    </w:tblGrid>
    <w:tr w:rsidR="00E34D94" w14:paraId="6CE7146B" w14:textId="77777777" w:rsidTr="0095356B">
      <w:trPr>
        <w:trHeight w:val="255"/>
      </w:trPr>
      <w:tc>
        <w:tcPr>
          <w:tcW w:w="243" w:type="pct"/>
          <w:shd w:val="clear" w:color="auto" w:fill="548DD4" w:themeFill="text2" w:themeFillTint="99"/>
        </w:tcPr>
        <w:p w14:paraId="1F0C5A2A" w14:textId="77777777" w:rsidR="00E34D94" w:rsidRDefault="00E34D94" w:rsidP="0095356B">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6</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37EBD214" w14:textId="12DFD838" w:rsidR="00E34D94" w:rsidRPr="003E4799" w:rsidRDefault="00E34D94" w:rsidP="00702E26">
          <w:pPr>
            <w:pStyle w:val="Header"/>
            <w:rPr>
              <w:rFonts w:ascii="Calibri" w:hAnsi="Calibri"/>
              <w:b/>
              <w:caps/>
              <w:color w:val="FFFFFF" w:themeColor="background1"/>
            </w:rPr>
          </w:pPr>
          <w:r>
            <w:rPr>
              <w:rFonts w:ascii="Calibri" w:hAnsi="Calibri"/>
              <w:b/>
              <w:color w:val="FFFFFF" w:themeColor="background1"/>
            </w:rPr>
            <w:t>COF By-Laws</w:t>
          </w:r>
        </w:p>
      </w:tc>
    </w:tr>
  </w:tbl>
  <w:p w14:paraId="061F3570" w14:textId="77777777" w:rsidR="00E34D94" w:rsidRDefault="00E34D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13378"/>
      <w:docPartObj>
        <w:docPartGallery w:val="Page Numbers (Bottom of Page)"/>
        <w:docPartUnique/>
      </w:docPartObj>
    </w:sdtPr>
    <w:sdtEndPr>
      <w:rPr>
        <w:noProof/>
      </w:rPr>
    </w:sdtEndPr>
    <w:sdtContent>
      <w:p w14:paraId="2DDA3BBA" w14:textId="071FC29C" w:rsidR="00E34D94" w:rsidRDefault="00E34D94">
        <w:pPr>
          <w:pStyle w:val="Footer"/>
          <w:jc w:val="right"/>
        </w:pPr>
        <w:r>
          <w:t>COF Bylaws |</w:t>
        </w:r>
        <w:r>
          <w:fldChar w:fldCharType="begin"/>
        </w:r>
        <w:r>
          <w:instrText xml:space="preserve"> PAGE   \* MERGEFORMAT </w:instrText>
        </w:r>
        <w:r>
          <w:fldChar w:fldCharType="separate"/>
        </w:r>
        <w:r w:rsidR="006A3D61">
          <w:rPr>
            <w:noProof/>
          </w:rPr>
          <w:t>7</w:t>
        </w:r>
        <w:r>
          <w:rPr>
            <w:noProof/>
          </w:rPr>
          <w:fldChar w:fldCharType="end"/>
        </w:r>
      </w:p>
    </w:sdtContent>
  </w:sdt>
  <w:p w14:paraId="09642C92" w14:textId="77777777" w:rsidR="00E34D94" w:rsidRDefault="00E34D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EABC" w14:textId="77777777" w:rsidR="00706E8D" w:rsidRDefault="00706E8D" w:rsidP="00702E26">
      <w:r>
        <w:separator/>
      </w:r>
    </w:p>
  </w:footnote>
  <w:footnote w:type="continuationSeparator" w:id="0">
    <w:p w14:paraId="20DDFB7E" w14:textId="77777777" w:rsidR="00706E8D" w:rsidRDefault="00706E8D" w:rsidP="00702E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E5D"/>
    <w:multiLevelType w:val="hybridMultilevel"/>
    <w:tmpl w:val="8752D6C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847B1C"/>
    <w:multiLevelType w:val="hybridMultilevel"/>
    <w:tmpl w:val="4C827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4569"/>
    <w:multiLevelType w:val="hybridMultilevel"/>
    <w:tmpl w:val="3B3866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57082C"/>
    <w:multiLevelType w:val="hybridMultilevel"/>
    <w:tmpl w:val="6066C5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148E1"/>
    <w:multiLevelType w:val="hybridMultilevel"/>
    <w:tmpl w:val="5F12B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E0911"/>
    <w:multiLevelType w:val="hybridMultilevel"/>
    <w:tmpl w:val="D88CEA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465E5"/>
    <w:multiLevelType w:val="hybridMultilevel"/>
    <w:tmpl w:val="074AE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E701F"/>
    <w:multiLevelType w:val="hybridMultilevel"/>
    <w:tmpl w:val="5994FE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F2431"/>
    <w:multiLevelType w:val="hybridMultilevel"/>
    <w:tmpl w:val="39CCA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74324F"/>
    <w:multiLevelType w:val="hybridMultilevel"/>
    <w:tmpl w:val="6CAC9D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E05A0"/>
    <w:multiLevelType w:val="hybridMultilevel"/>
    <w:tmpl w:val="D50CB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5490D"/>
    <w:multiLevelType w:val="hybridMultilevel"/>
    <w:tmpl w:val="8006F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5E091A"/>
    <w:multiLevelType w:val="hybridMultilevel"/>
    <w:tmpl w:val="D55A7D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C27EE"/>
    <w:multiLevelType w:val="hybridMultilevel"/>
    <w:tmpl w:val="121AE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B5E15"/>
    <w:multiLevelType w:val="hybridMultilevel"/>
    <w:tmpl w:val="0B4A7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442AD"/>
    <w:multiLevelType w:val="hybridMultilevel"/>
    <w:tmpl w:val="5DF63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59754B"/>
    <w:multiLevelType w:val="hybridMultilevel"/>
    <w:tmpl w:val="0024E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00AFF"/>
    <w:multiLevelType w:val="hybridMultilevel"/>
    <w:tmpl w:val="163A0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8720A"/>
    <w:multiLevelType w:val="hybridMultilevel"/>
    <w:tmpl w:val="8390C1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B6352"/>
    <w:multiLevelType w:val="hybridMultilevel"/>
    <w:tmpl w:val="16A4F6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57E96"/>
    <w:multiLevelType w:val="hybridMultilevel"/>
    <w:tmpl w:val="E58CB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DB2563"/>
    <w:multiLevelType w:val="hybridMultilevel"/>
    <w:tmpl w:val="631241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60042E"/>
    <w:multiLevelType w:val="hybridMultilevel"/>
    <w:tmpl w:val="FDE4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F453A"/>
    <w:multiLevelType w:val="hybridMultilevel"/>
    <w:tmpl w:val="107CE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75B51"/>
    <w:multiLevelType w:val="hybridMultilevel"/>
    <w:tmpl w:val="F282E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340C5"/>
    <w:multiLevelType w:val="hybridMultilevel"/>
    <w:tmpl w:val="6C16E2D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736F8"/>
    <w:multiLevelType w:val="hybridMultilevel"/>
    <w:tmpl w:val="E8F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A4DB9"/>
    <w:multiLevelType w:val="hybridMultilevel"/>
    <w:tmpl w:val="DC649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55E00"/>
    <w:multiLevelType w:val="hybridMultilevel"/>
    <w:tmpl w:val="BD5A9A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C84EAE"/>
    <w:multiLevelType w:val="hybridMultilevel"/>
    <w:tmpl w:val="76529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348A2"/>
    <w:multiLevelType w:val="hybridMultilevel"/>
    <w:tmpl w:val="1FA687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309EA"/>
    <w:multiLevelType w:val="hybridMultilevel"/>
    <w:tmpl w:val="2E9A33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22"/>
  </w:num>
  <w:num w:numId="4">
    <w:abstractNumId w:val="13"/>
  </w:num>
  <w:num w:numId="5">
    <w:abstractNumId w:val="20"/>
  </w:num>
  <w:num w:numId="6">
    <w:abstractNumId w:val="30"/>
  </w:num>
  <w:num w:numId="7">
    <w:abstractNumId w:val="18"/>
  </w:num>
  <w:num w:numId="8">
    <w:abstractNumId w:val="14"/>
  </w:num>
  <w:num w:numId="9">
    <w:abstractNumId w:val="24"/>
  </w:num>
  <w:num w:numId="10">
    <w:abstractNumId w:val="7"/>
  </w:num>
  <w:num w:numId="11">
    <w:abstractNumId w:val="2"/>
  </w:num>
  <w:num w:numId="12">
    <w:abstractNumId w:val="9"/>
  </w:num>
  <w:num w:numId="13">
    <w:abstractNumId w:val="4"/>
  </w:num>
  <w:num w:numId="14">
    <w:abstractNumId w:val="26"/>
  </w:num>
  <w:num w:numId="15">
    <w:abstractNumId w:val="1"/>
  </w:num>
  <w:num w:numId="16">
    <w:abstractNumId w:val="15"/>
  </w:num>
  <w:num w:numId="17">
    <w:abstractNumId w:val="8"/>
  </w:num>
  <w:num w:numId="18">
    <w:abstractNumId w:val="12"/>
  </w:num>
  <w:num w:numId="19">
    <w:abstractNumId w:val="11"/>
  </w:num>
  <w:num w:numId="20">
    <w:abstractNumId w:val="27"/>
  </w:num>
  <w:num w:numId="21">
    <w:abstractNumId w:val="10"/>
  </w:num>
  <w:num w:numId="22">
    <w:abstractNumId w:val="16"/>
  </w:num>
  <w:num w:numId="23">
    <w:abstractNumId w:val="17"/>
  </w:num>
  <w:num w:numId="24">
    <w:abstractNumId w:val="5"/>
  </w:num>
  <w:num w:numId="25">
    <w:abstractNumId w:val="21"/>
  </w:num>
  <w:num w:numId="26">
    <w:abstractNumId w:val="3"/>
  </w:num>
  <w:num w:numId="27">
    <w:abstractNumId w:val="28"/>
  </w:num>
  <w:num w:numId="28">
    <w:abstractNumId w:val="23"/>
  </w:num>
  <w:num w:numId="29">
    <w:abstractNumId w:val="29"/>
  </w:num>
  <w:num w:numId="30">
    <w:abstractNumId w:val="0"/>
  </w:num>
  <w:num w:numId="31">
    <w:abstractNumId w:val="19"/>
  </w:num>
  <w:num w:numId="3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52"/>
    <w:rsid w:val="0000163B"/>
    <w:rsid w:val="00005121"/>
    <w:rsid w:val="00012E13"/>
    <w:rsid w:val="00023F28"/>
    <w:rsid w:val="00024755"/>
    <w:rsid w:val="00034891"/>
    <w:rsid w:val="000546EA"/>
    <w:rsid w:val="000652B4"/>
    <w:rsid w:val="0008148A"/>
    <w:rsid w:val="00095E74"/>
    <w:rsid w:val="00096458"/>
    <w:rsid w:val="000E0F2C"/>
    <w:rsid w:val="000E3F72"/>
    <w:rsid w:val="000F74B0"/>
    <w:rsid w:val="00101A7F"/>
    <w:rsid w:val="0010302E"/>
    <w:rsid w:val="00105E29"/>
    <w:rsid w:val="001128CC"/>
    <w:rsid w:val="00133444"/>
    <w:rsid w:val="001643F4"/>
    <w:rsid w:val="0016674C"/>
    <w:rsid w:val="00173A1F"/>
    <w:rsid w:val="001803E5"/>
    <w:rsid w:val="00187DCA"/>
    <w:rsid w:val="00194ACD"/>
    <w:rsid w:val="001A4EBA"/>
    <w:rsid w:val="001B0E02"/>
    <w:rsid w:val="001B7EEC"/>
    <w:rsid w:val="001C3B93"/>
    <w:rsid w:val="0021587D"/>
    <w:rsid w:val="00232116"/>
    <w:rsid w:val="00234B86"/>
    <w:rsid w:val="00246377"/>
    <w:rsid w:val="00253BAB"/>
    <w:rsid w:val="00262F4D"/>
    <w:rsid w:val="00274AD6"/>
    <w:rsid w:val="0029427B"/>
    <w:rsid w:val="002B09EA"/>
    <w:rsid w:val="002D73C4"/>
    <w:rsid w:val="002D79F5"/>
    <w:rsid w:val="002E48A4"/>
    <w:rsid w:val="0030445E"/>
    <w:rsid w:val="00306773"/>
    <w:rsid w:val="003261B6"/>
    <w:rsid w:val="00335648"/>
    <w:rsid w:val="00342A8A"/>
    <w:rsid w:val="00362009"/>
    <w:rsid w:val="00367886"/>
    <w:rsid w:val="00384507"/>
    <w:rsid w:val="003923AE"/>
    <w:rsid w:val="003A7C52"/>
    <w:rsid w:val="003B69BE"/>
    <w:rsid w:val="003D2DE3"/>
    <w:rsid w:val="003E60A4"/>
    <w:rsid w:val="003F2B23"/>
    <w:rsid w:val="003F7202"/>
    <w:rsid w:val="00417A07"/>
    <w:rsid w:val="004268BA"/>
    <w:rsid w:val="00432F1B"/>
    <w:rsid w:val="004340B5"/>
    <w:rsid w:val="00457A42"/>
    <w:rsid w:val="00480545"/>
    <w:rsid w:val="004B1DE0"/>
    <w:rsid w:val="004C45C6"/>
    <w:rsid w:val="004D1106"/>
    <w:rsid w:val="004E5972"/>
    <w:rsid w:val="004F631E"/>
    <w:rsid w:val="005058DA"/>
    <w:rsid w:val="00516D88"/>
    <w:rsid w:val="005265DB"/>
    <w:rsid w:val="00527AE8"/>
    <w:rsid w:val="0056719B"/>
    <w:rsid w:val="00567A59"/>
    <w:rsid w:val="00577FEE"/>
    <w:rsid w:val="00585118"/>
    <w:rsid w:val="00594B0D"/>
    <w:rsid w:val="005E7C7A"/>
    <w:rsid w:val="005F674B"/>
    <w:rsid w:val="00601B79"/>
    <w:rsid w:val="0060773C"/>
    <w:rsid w:val="00636BEA"/>
    <w:rsid w:val="00664241"/>
    <w:rsid w:val="006652A1"/>
    <w:rsid w:val="006A3D61"/>
    <w:rsid w:val="006A5D9B"/>
    <w:rsid w:val="006D727A"/>
    <w:rsid w:val="006E6D13"/>
    <w:rsid w:val="00702E26"/>
    <w:rsid w:val="00706E8D"/>
    <w:rsid w:val="007242CE"/>
    <w:rsid w:val="007248F9"/>
    <w:rsid w:val="0073485E"/>
    <w:rsid w:val="00790271"/>
    <w:rsid w:val="007C676B"/>
    <w:rsid w:val="007D0DA0"/>
    <w:rsid w:val="007D15F6"/>
    <w:rsid w:val="007D2656"/>
    <w:rsid w:val="007F0605"/>
    <w:rsid w:val="008003B8"/>
    <w:rsid w:val="008056E5"/>
    <w:rsid w:val="00822F50"/>
    <w:rsid w:val="00851662"/>
    <w:rsid w:val="00865FCE"/>
    <w:rsid w:val="008F0152"/>
    <w:rsid w:val="008F6D05"/>
    <w:rsid w:val="00915580"/>
    <w:rsid w:val="00923966"/>
    <w:rsid w:val="0093769C"/>
    <w:rsid w:val="0095356B"/>
    <w:rsid w:val="00956A19"/>
    <w:rsid w:val="00981311"/>
    <w:rsid w:val="009D14C6"/>
    <w:rsid w:val="009D1DBA"/>
    <w:rsid w:val="00A3575C"/>
    <w:rsid w:val="00A74613"/>
    <w:rsid w:val="00AC36BA"/>
    <w:rsid w:val="00B02C6E"/>
    <w:rsid w:val="00B145C5"/>
    <w:rsid w:val="00B45806"/>
    <w:rsid w:val="00B70CFF"/>
    <w:rsid w:val="00B80954"/>
    <w:rsid w:val="00BA53F1"/>
    <w:rsid w:val="00BC55A2"/>
    <w:rsid w:val="00BE07FA"/>
    <w:rsid w:val="00C045C4"/>
    <w:rsid w:val="00C11E67"/>
    <w:rsid w:val="00C43D59"/>
    <w:rsid w:val="00C7202B"/>
    <w:rsid w:val="00CA2F58"/>
    <w:rsid w:val="00CC16DF"/>
    <w:rsid w:val="00CD18F2"/>
    <w:rsid w:val="00CE034A"/>
    <w:rsid w:val="00CE3E88"/>
    <w:rsid w:val="00CF560D"/>
    <w:rsid w:val="00CF620C"/>
    <w:rsid w:val="00D6547A"/>
    <w:rsid w:val="00D74529"/>
    <w:rsid w:val="00D806A8"/>
    <w:rsid w:val="00D9094F"/>
    <w:rsid w:val="00DD5C35"/>
    <w:rsid w:val="00DE2C80"/>
    <w:rsid w:val="00E149EA"/>
    <w:rsid w:val="00E150C7"/>
    <w:rsid w:val="00E32D20"/>
    <w:rsid w:val="00E34D94"/>
    <w:rsid w:val="00E37997"/>
    <w:rsid w:val="00E41004"/>
    <w:rsid w:val="00E72419"/>
    <w:rsid w:val="00EA0DAD"/>
    <w:rsid w:val="00ED3F3B"/>
    <w:rsid w:val="00ED5FA1"/>
    <w:rsid w:val="00ED7EAB"/>
    <w:rsid w:val="00F044B6"/>
    <w:rsid w:val="00F1690F"/>
    <w:rsid w:val="00F3685E"/>
    <w:rsid w:val="00F416CB"/>
    <w:rsid w:val="00FC617D"/>
    <w:rsid w:val="00FF45E5"/>
    <w:rsid w:val="00FF62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179F1F"/>
  <w15:docId w15:val="{F1227E1A-9365-4791-9D6D-8EE7E4ED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F01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01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01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152"/>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8F01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1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F01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015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8F0152"/>
    <w:pPr>
      <w:ind w:left="720"/>
      <w:contextualSpacing/>
    </w:pPr>
  </w:style>
  <w:style w:type="paragraph" w:styleId="Header">
    <w:name w:val="header"/>
    <w:basedOn w:val="Normal"/>
    <w:link w:val="HeaderChar"/>
    <w:uiPriority w:val="99"/>
    <w:unhideWhenUsed/>
    <w:rsid w:val="00702E26"/>
    <w:pPr>
      <w:tabs>
        <w:tab w:val="center" w:pos="4320"/>
        <w:tab w:val="right" w:pos="8640"/>
      </w:tabs>
    </w:pPr>
  </w:style>
  <w:style w:type="character" w:customStyle="1" w:styleId="HeaderChar">
    <w:name w:val="Header Char"/>
    <w:basedOn w:val="DefaultParagraphFont"/>
    <w:link w:val="Header"/>
    <w:uiPriority w:val="99"/>
    <w:rsid w:val="00702E26"/>
    <w:rPr>
      <w:sz w:val="24"/>
      <w:szCs w:val="24"/>
    </w:rPr>
  </w:style>
  <w:style w:type="paragraph" w:styleId="Footer">
    <w:name w:val="footer"/>
    <w:basedOn w:val="Normal"/>
    <w:link w:val="FooterChar"/>
    <w:uiPriority w:val="99"/>
    <w:unhideWhenUsed/>
    <w:rsid w:val="00702E26"/>
    <w:pPr>
      <w:tabs>
        <w:tab w:val="center" w:pos="4320"/>
        <w:tab w:val="right" w:pos="8640"/>
      </w:tabs>
    </w:pPr>
  </w:style>
  <w:style w:type="character" w:customStyle="1" w:styleId="FooterChar">
    <w:name w:val="Footer Char"/>
    <w:basedOn w:val="DefaultParagraphFont"/>
    <w:link w:val="Footer"/>
    <w:uiPriority w:val="99"/>
    <w:rsid w:val="00702E26"/>
    <w:rPr>
      <w:sz w:val="24"/>
      <w:szCs w:val="24"/>
    </w:rPr>
  </w:style>
  <w:style w:type="paragraph" w:styleId="BalloonText">
    <w:name w:val="Balloon Text"/>
    <w:basedOn w:val="Normal"/>
    <w:link w:val="BalloonTextChar"/>
    <w:uiPriority w:val="99"/>
    <w:semiHidden/>
    <w:unhideWhenUsed/>
    <w:rsid w:val="00187DCA"/>
    <w:rPr>
      <w:rFonts w:ascii="Tahoma" w:hAnsi="Tahoma" w:cs="Tahoma"/>
      <w:sz w:val="16"/>
      <w:szCs w:val="16"/>
    </w:rPr>
  </w:style>
  <w:style w:type="character" w:customStyle="1" w:styleId="BalloonTextChar">
    <w:name w:val="Balloon Text Char"/>
    <w:basedOn w:val="DefaultParagraphFont"/>
    <w:link w:val="BalloonText"/>
    <w:uiPriority w:val="99"/>
    <w:semiHidden/>
    <w:rsid w:val="00187DCA"/>
    <w:rPr>
      <w:rFonts w:ascii="Tahoma" w:hAnsi="Tahoma" w:cs="Tahoma"/>
      <w:sz w:val="16"/>
      <w:szCs w:val="16"/>
    </w:rPr>
  </w:style>
  <w:style w:type="character" w:styleId="CommentReference">
    <w:name w:val="annotation reference"/>
    <w:basedOn w:val="DefaultParagraphFont"/>
    <w:uiPriority w:val="99"/>
    <w:semiHidden/>
    <w:unhideWhenUsed/>
    <w:rsid w:val="00342A8A"/>
    <w:rPr>
      <w:sz w:val="16"/>
      <w:szCs w:val="16"/>
    </w:rPr>
  </w:style>
  <w:style w:type="paragraph" w:styleId="CommentText">
    <w:name w:val="annotation text"/>
    <w:basedOn w:val="Normal"/>
    <w:link w:val="CommentTextChar"/>
    <w:uiPriority w:val="99"/>
    <w:semiHidden/>
    <w:unhideWhenUsed/>
    <w:rsid w:val="00342A8A"/>
    <w:rPr>
      <w:sz w:val="20"/>
      <w:szCs w:val="20"/>
    </w:rPr>
  </w:style>
  <w:style w:type="character" w:customStyle="1" w:styleId="CommentTextChar">
    <w:name w:val="Comment Text Char"/>
    <w:basedOn w:val="DefaultParagraphFont"/>
    <w:link w:val="CommentText"/>
    <w:uiPriority w:val="99"/>
    <w:semiHidden/>
    <w:rsid w:val="00342A8A"/>
  </w:style>
  <w:style w:type="paragraph" w:styleId="CommentSubject">
    <w:name w:val="annotation subject"/>
    <w:basedOn w:val="CommentText"/>
    <w:next w:val="CommentText"/>
    <w:link w:val="CommentSubjectChar"/>
    <w:uiPriority w:val="99"/>
    <w:semiHidden/>
    <w:unhideWhenUsed/>
    <w:rsid w:val="00342A8A"/>
    <w:rPr>
      <w:b/>
      <w:bCs/>
    </w:rPr>
  </w:style>
  <w:style w:type="character" w:customStyle="1" w:styleId="CommentSubjectChar">
    <w:name w:val="Comment Subject Char"/>
    <w:basedOn w:val="CommentTextChar"/>
    <w:link w:val="CommentSubject"/>
    <w:uiPriority w:val="99"/>
    <w:semiHidden/>
    <w:rsid w:val="00342A8A"/>
    <w:rPr>
      <w:b/>
      <w:bCs/>
    </w:rPr>
  </w:style>
  <w:style w:type="paragraph" w:styleId="NoSpacing">
    <w:name w:val="No Spacing"/>
    <w:link w:val="NoSpacingChar"/>
    <w:uiPriority w:val="1"/>
    <w:qFormat/>
    <w:rsid w:val="00D74529"/>
    <w:rPr>
      <w:sz w:val="22"/>
      <w:szCs w:val="22"/>
    </w:rPr>
  </w:style>
  <w:style w:type="character" w:customStyle="1" w:styleId="NoSpacingChar">
    <w:name w:val="No Spacing Char"/>
    <w:basedOn w:val="DefaultParagraphFont"/>
    <w:link w:val="NoSpacing"/>
    <w:uiPriority w:val="1"/>
    <w:rsid w:val="00D745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759C-E170-4486-9C48-DB24B936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Dumschat</dc:creator>
  <cp:lastModifiedBy>Thomas, Devon</cp:lastModifiedBy>
  <cp:revision>10</cp:revision>
  <cp:lastPrinted>2012-03-22T13:48:00Z</cp:lastPrinted>
  <dcterms:created xsi:type="dcterms:W3CDTF">2017-04-19T19:28:00Z</dcterms:created>
  <dcterms:modified xsi:type="dcterms:W3CDTF">2019-04-02T16:00:00Z</dcterms:modified>
</cp:coreProperties>
</file>